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9476" w14:textId="0BF74B37" w:rsidR="00D84E35" w:rsidRDefault="00475AF0" w:rsidP="00D84E35">
      <w:pPr>
        <w:tabs>
          <w:tab w:val="left" w:pos="1440"/>
          <w:tab w:val="left" w:pos="2160"/>
          <w:tab w:val="right" w:pos="7920"/>
        </w:tabs>
        <w:jc w:val="center"/>
        <w:rPr>
          <w:sz w:val="32"/>
          <w:szCs w:val="32"/>
        </w:rPr>
      </w:pPr>
      <w:r>
        <w:rPr>
          <w:sz w:val="32"/>
          <w:szCs w:val="32"/>
        </w:rPr>
        <w:t>Eight</w:t>
      </w:r>
      <w:r w:rsidR="00860340">
        <w:rPr>
          <w:sz w:val="32"/>
          <w:szCs w:val="32"/>
        </w:rPr>
        <w:t>h</w:t>
      </w:r>
      <w:r w:rsidR="00D84E35">
        <w:rPr>
          <w:sz w:val="32"/>
          <w:szCs w:val="32"/>
        </w:rPr>
        <w:t xml:space="preserve"> Sunday after Pentecost</w:t>
      </w:r>
    </w:p>
    <w:p w14:paraId="22B94D3D" w14:textId="50CE814B" w:rsidR="00477494" w:rsidRPr="00E23D47" w:rsidRDefault="003B5023" w:rsidP="001925DA">
      <w:pPr>
        <w:tabs>
          <w:tab w:val="left" w:pos="1440"/>
          <w:tab w:val="left" w:pos="2160"/>
          <w:tab w:val="right" w:pos="7920"/>
        </w:tabs>
        <w:jc w:val="center"/>
      </w:pPr>
      <w:r>
        <w:t>August 3</w:t>
      </w:r>
      <w:r w:rsidR="009F5C01">
        <w:t>,</w:t>
      </w:r>
      <w:r w:rsidR="009D6D62">
        <w:t xml:space="preserve"> 2025</w:t>
      </w:r>
    </w:p>
    <w:p w14:paraId="39D4DBBA" w14:textId="77777777" w:rsidR="00477494" w:rsidRPr="001925DA" w:rsidRDefault="00477494" w:rsidP="001925DA">
      <w:pPr>
        <w:tabs>
          <w:tab w:val="left" w:pos="1440"/>
          <w:tab w:val="left" w:pos="2160"/>
          <w:tab w:val="right" w:pos="7920"/>
        </w:tabs>
      </w:pPr>
    </w:p>
    <w:p w14:paraId="35FE3BBF" w14:textId="52614CEB" w:rsidR="00477494" w:rsidRPr="001925DA" w:rsidRDefault="00AE079C" w:rsidP="000C0E84">
      <w:pPr>
        <w:tabs>
          <w:tab w:val="left" w:pos="1440"/>
          <w:tab w:val="left" w:pos="2160"/>
          <w:tab w:val="right" w:pos="7920"/>
        </w:tabs>
        <w:spacing w:after="120"/>
      </w:pPr>
      <w:r w:rsidRPr="00B0123C">
        <w:rPr>
          <w:b/>
          <w:bCs/>
          <w:sz w:val="21"/>
          <w:szCs w:val="21"/>
        </w:rPr>
        <w:t xml:space="preserve">PRELUDE </w:t>
      </w:r>
      <w:r w:rsidRPr="00AE079C">
        <w:rPr>
          <w:sz w:val="21"/>
          <w:szCs w:val="21"/>
        </w:rPr>
        <w:t xml:space="preserve">    </w:t>
      </w:r>
      <w:r w:rsidR="00882B83">
        <w:rPr>
          <w:sz w:val="21"/>
          <w:szCs w:val="21"/>
        </w:rPr>
        <w:tab/>
      </w:r>
      <w:r w:rsidR="00882B83">
        <w:rPr>
          <w:sz w:val="21"/>
          <w:szCs w:val="21"/>
        </w:rPr>
        <w:tab/>
      </w:r>
      <w:r w:rsidR="00882B83">
        <w:rPr>
          <w:sz w:val="21"/>
          <w:szCs w:val="21"/>
        </w:rPr>
        <w:tab/>
      </w:r>
      <w:r w:rsidR="00C12661">
        <w:rPr>
          <w:i/>
          <w:iCs/>
        </w:rPr>
        <w:t>God Is My Strong Salvation</w:t>
      </w:r>
    </w:p>
    <w:p w14:paraId="403E0FBD" w14:textId="4BFAD0CC" w:rsidR="00267F41" w:rsidRDefault="00AE079C" w:rsidP="00AE079C">
      <w:pPr>
        <w:tabs>
          <w:tab w:val="left" w:pos="1440"/>
          <w:tab w:val="left" w:pos="2160"/>
          <w:tab w:val="right" w:pos="7920"/>
        </w:tabs>
        <w:spacing w:after="120"/>
        <w:rPr>
          <w:b/>
          <w:bCs/>
          <w:sz w:val="21"/>
          <w:szCs w:val="21"/>
        </w:rPr>
      </w:pPr>
      <w:r w:rsidRPr="00B0123C">
        <w:rPr>
          <w:b/>
          <w:bCs/>
          <w:sz w:val="21"/>
          <w:szCs w:val="21"/>
        </w:rPr>
        <w:t>WELCOME TO WESTMINSTER</w:t>
      </w:r>
      <w:r w:rsidR="00193459">
        <w:rPr>
          <w:b/>
          <w:bCs/>
          <w:caps/>
          <w:sz w:val="21"/>
          <w:szCs w:val="21"/>
        </w:rPr>
        <w:t xml:space="preserve">                                                       </w:t>
      </w:r>
      <w:r w:rsidR="00193459" w:rsidRPr="00193459">
        <w:t>Elder</w:t>
      </w:r>
      <w:r w:rsidR="00193459">
        <w:rPr>
          <w:b/>
          <w:bCs/>
          <w:caps/>
          <w:sz w:val="21"/>
          <w:szCs w:val="21"/>
        </w:rPr>
        <w:t xml:space="preserve"> </w:t>
      </w:r>
      <w:r w:rsidR="00475AF0">
        <w:t>Carol Sample</w:t>
      </w:r>
    </w:p>
    <w:p w14:paraId="52EF84B6" w14:textId="19314985" w:rsidR="00042698" w:rsidRPr="00B0123C" w:rsidRDefault="00AE079C" w:rsidP="00AE079C">
      <w:pPr>
        <w:tabs>
          <w:tab w:val="left" w:pos="1440"/>
          <w:tab w:val="left" w:pos="2160"/>
          <w:tab w:val="right" w:pos="7920"/>
        </w:tabs>
        <w:spacing w:after="120"/>
        <w:rPr>
          <w:b/>
          <w:bCs/>
          <w:sz w:val="21"/>
          <w:szCs w:val="21"/>
        </w:rPr>
      </w:pPr>
      <w:r w:rsidRPr="00B0123C">
        <w:rPr>
          <w:b/>
          <w:bCs/>
          <w:sz w:val="21"/>
          <w:szCs w:val="21"/>
        </w:rPr>
        <w:t>PRAYER OF</w:t>
      </w:r>
      <w:r w:rsidRPr="00327428">
        <w:rPr>
          <w:b/>
          <w:bCs/>
          <w:caps/>
          <w:sz w:val="21"/>
          <w:szCs w:val="21"/>
        </w:rPr>
        <w:t xml:space="preserve"> </w:t>
      </w:r>
      <w:r w:rsidRPr="00B0123C">
        <w:rPr>
          <w:b/>
          <w:bCs/>
          <w:sz w:val="21"/>
          <w:szCs w:val="21"/>
        </w:rPr>
        <w:t>INVOCATION</w:t>
      </w:r>
    </w:p>
    <w:p w14:paraId="3CCC04CB" w14:textId="614689F2" w:rsidR="00477494" w:rsidRPr="00FA6EC1" w:rsidRDefault="00477494" w:rsidP="000C0E84">
      <w:pPr>
        <w:tabs>
          <w:tab w:val="left" w:pos="1440"/>
          <w:tab w:val="left" w:pos="2160"/>
          <w:tab w:val="right" w:pos="7920"/>
        </w:tabs>
        <w:spacing w:after="40"/>
        <w:ind w:hanging="187"/>
      </w:pPr>
      <w:r w:rsidRPr="007F018B">
        <w:rPr>
          <w:b/>
          <w:bCs/>
        </w:rPr>
        <w:t>†</w:t>
      </w:r>
      <w:r w:rsidR="0019612C" w:rsidRPr="007F018B">
        <w:rPr>
          <w:b/>
          <w:bCs/>
        </w:rPr>
        <w:tab/>
      </w:r>
      <w:r w:rsidR="00AE079C" w:rsidRPr="007F018B">
        <w:rPr>
          <w:b/>
          <w:bCs/>
          <w:sz w:val="21"/>
          <w:szCs w:val="21"/>
        </w:rPr>
        <w:t>CALL TO WORSHIP</w:t>
      </w:r>
      <w:r w:rsidR="004D4681" w:rsidRPr="00FA6EC1">
        <w:rPr>
          <w:b/>
          <w:bCs/>
        </w:rPr>
        <w:tab/>
      </w:r>
      <w:r w:rsidR="007253E6">
        <w:rPr>
          <w:b/>
          <w:bCs/>
        </w:rPr>
        <w:t xml:space="preserve">                                                                   </w:t>
      </w:r>
      <w:r w:rsidR="007253E6" w:rsidRPr="007253E6">
        <w:rPr>
          <w:i/>
          <w:iCs/>
        </w:rPr>
        <w:t xml:space="preserve">   </w:t>
      </w:r>
      <w:r w:rsidR="007253E6" w:rsidRPr="007F018B">
        <w:rPr>
          <w:i/>
          <w:iCs/>
        </w:rPr>
        <w:t xml:space="preserve">from </w:t>
      </w:r>
      <w:r w:rsidR="007F018B" w:rsidRPr="007F018B">
        <w:rPr>
          <w:i/>
          <w:iCs/>
        </w:rPr>
        <w:t>E</w:t>
      </w:r>
      <w:r w:rsidR="007F018B">
        <w:rPr>
          <w:i/>
          <w:iCs/>
        </w:rPr>
        <w:t>zekiel 34</w:t>
      </w:r>
    </w:p>
    <w:p w14:paraId="3A896336" w14:textId="77777777" w:rsidR="009856D4" w:rsidRPr="00475AF0" w:rsidRDefault="009856D4" w:rsidP="009856D4">
      <w:pPr>
        <w:ind w:left="450"/>
        <w:rPr>
          <w:rFonts w:eastAsia="Aptos"/>
          <w:kern w:val="2"/>
          <w14:ligatures w14:val="standardContextual"/>
        </w:rPr>
      </w:pPr>
      <w:r w:rsidRPr="00475AF0">
        <w:rPr>
          <w:rFonts w:eastAsia="Aptos"/>
          <w:kern w:val="2"/>
          <w14:ligatures w14:val="standardContextual"/>
        </w:rPr>
        <w:t xml:space="preserve">Leader: Happy are those whose help is the God of Jacob, whose hope is in </w:t>
      </w:r>
    </w:p>
    <w:p w14:paraId="06F2D920" w14:textId="5DB55D59" w:rsidR="009856D4" w:rsidRPr="00475AF0" w:rsidRDefault="009856D4" w:rsidP="009856D4">
      <w:pPr>
        <w:ind w:left="450"/>
        <w:rPr>
          <w:rFonts w:eastAsia="Aptos"/>
          <w:kern w:val="2"/>
          <w14:ligatures w14:val="standardContextual"/>
        </w:rPr>
      </w:pPr>
      <w:r w:rsidRPr="00475AF0">
        <w:rPr>
          <w:rFonts w:eastAsia="Aptos"/>
          <w:kern w:val="2"/>
          <w14:ligatures w14:val="standardContextual"/>
        </w:rPr>
        <w:t xml:space="preserve">             the Lord their God.</w:t>
      </w:r>
    </w:p>
    <w:p w14:paraId="7D18E67B" w14:textId="77777777" w:rsidR="009856D4" w:rsidRPr="00475AF0" w:rsidRDefault="009856D4" w:rsidP="009856D4">
      <w:pPr>
        <w:ind w:left="450"/>
        <w:rPr>
          <w:rFonts w:eastAsia="Aptos"/>
          <w:b/>
          <w:bCs/>
          <w:kern w:val="2"/>
          <w14:ligatures w14:val="standardContextual"/>
        </w:rPr>
      </w:pPr>
      <w:r w:rsidRPr="00475AF0">
        <w:rPr>
          <w:rFonts w:eastAsia="Aptos"/>
          <w:b/>
          <w:bCs/>
          <w:kern w:val="2"/>
          <w14:ligatures w14:val="standardContextual"/>
        </w:rPr>
        <w:t xml:space="preserve">People: Who made heaven and earth, the sea, and all that is in </w:t>
      </w:r>
      <w:proofErr w:type="gramStart"/>
      <w:r w:rsidRPr="00475AF0">
        <w:rPr>
          <w:rFonts w:eastAsia="Aptos"/>
          <w:b/>
          <w:bCs/>
          <w:kern w:val="2"/>
          <w14:ligatures w14:val="standardContextual"/>
        </w:rPr>
        <w:t>them;</w:t>
      </w:r>
      <w:proofErr w:type="gramEnd"/>
    </w:p>
    <w:p w14:paraId="30972A91" w14:textId="45D449A4" w:rsidR="009856D4" w:rsidRPr="00475AF0" w:rsidRDefault="009856D4" w:rsidP="009856D4">
      <w:pPr>
        <w:ind w:left="450"/>
        <w:rPr>
          <w:rFonts w:eastAsia="Aptos"/>
          <w:kern w:val="2"/>
          <w14:ligatures w14:val="standardContextual"/>
        </w:rPr>
      </w:pPr>
      <w:r w:rsidRPr="00475AF0">
        <w:rPr>
          <w:rFonts w:eastAsia="Aptos"/>
          <w:b/>
          <w:bCs/>
          <w:kern w:val="2"/>
          <w14:ligatures w14:val="standardContextual"/>
        </w:rPr>
        <w:t xml:space="preserve">              who keeps faith forever.</w:t>
      </w:r>
    </w:p>
    <w:p w14:paraId="3EBB1DD0" w14:textId="77777777" w:rsidR="009856D4" w:rsidRPr="00475AF0" w:rsidRDefault="009856D4" w:rsidP="009856D4">
      <w:pPr>
        <w:ind w:left="450"/>
        <w:rPr>
          <w:rFonts w:eastAsia="Aptos"/>
          <w:kern w:val="2"/>
          <w14:ligatures w14:val="standardContextual"/>
        </w:rPr>
      </w:pPr>
      <w:r w:rsidRPr="00475AF0">
        <w:rPr>
          <w:rFonts w:eastAsia="Aptos"/>
          <w:kern w:val="2"/>
          <w14:ligatures w14:val="standardContextual"/>
        </w:rPr>
        <w:t>Leader: The Lord sets the prisoners free, opens the eyes of the blind, and lifts</w:t>
      </w:r>
    </w:p>
    <w:p w14:paraId="2AF94A10" w14:textId="491ADF6C" w:rsidR="009856D4" w:rsidRPr="00475AF0" w:rsidRDefault="009856D4" w:rsidP="009856D4">
      <w:pPr>
        <w:ind w:left="450"/>
        <w:rPr>
          <w:rFonts w:eastAsia="Aptos"/>
          <w:kern w:val="2"/>
          <w14:ligatures w14:val="standardContextual"/>
        </w:rPr>
      </w:pPr>
      <w:r w:rsidRPr="00475AF0">
        <w:rPr>
          <w:rFonts w:eastAsia="Aptos"/>
          <w:kern w:val="2"/>
          <w14:ligatures w14:val="standardContextual"/>
        </w:rPr>
        <w:t xml:space="preserve">             up those who are bowed down.</w:t>
      </w:r>
    </w:p>
    <w:p w14:paraId="655FA06C" w14:textId="77777777" w:rsidR="0042799D" w:rsidRPr="00475AF0" w:rsidRDefault="009856D4" w:rsidP="009856D4">
      <w:pPr>
        <w:ind w:left="450"/>
        <w:rPr>
          <w:rFonts w:eastAsia="Aptos"/>
          <w:b/>
          <w:bCs/>
          <w:kern w:val="2"/>
          <w14:ligatures w14:val="standardContextual"/>
        </w:rPr>
      </w:pPr>
      <w:r w:rsidRPr="00475AF0">
        <w:rPr>
          <w:rFonts w:eastAsia="Aptos"/>
          <w:b/>
          <w:bCs/>
          <w:kern w:val="2"/>
          <w14:ligatures w14:val="standardContextual"/>
        </w:rPr>
        <w:t xml:space="preserve">People: The Lord will reign forever, your God, O Zion, for all </w:t>
      </w:r>
    </w:p>
    <w:p w14:paraId="389B1D28" w14:textId="0611806E" w:rsidR="009856D4" w:rsidRPr="00475AF0" w:rsidRDefault="0042799D" w:rsidP="009856D4">
      <w:pPr>
        <w:ind w:left="450"/>
        <w:rPr>
          <w:rFonts w:eastAsia="Aptos"/>
          <w:kern w:val="2"/>
          <w14:ligatures w14:val="standardContextual"/>
        </w:rPr>
      </w:pPr>
      <w:r w:rsidRPr="00475AF0">
        <w:rPr>
          <w:rFonts w:eastAsia="Aptos"/>
          <w:b/>
          <w:bCs/>
          <w:kern w:val="2"/>
          <w14:ligatures w14:val="standardContextual"/>
        </w:rPr>
        <w:t xml:space="preserve">              g</w:t>
      </w:r>
      <w:r w:rsidR="009856D4" w:rsidRPr="00475AF0">
        <w:rPr>
          <w:rFonts w:eastAsia="Aptos"/>
          <w:b/>
          <w:bCs/>
          <w:kern w:val="2"/>
          <w14:ligatures w14:val="standardContextual"/>
        </w:rPr>
        <w:t>enerations. Praise the Lord!</w:t>
      </w:r>
    </w:p>
    <w:p w14:paraId="31BA5D1A" w14:textId="223BEBFE" w:rsidR="009856D4" w:rsidRPr="009856D4" w:rsidRDefault="009856D4" w:rsidP="000A28F3">
      <w:pPr>
        <w:spacing w:after="120"/>
        <w:ind w:left="446"/>
        <w:rPr>
          <w:rFonts w:eastAsia="Aptos"/>
          <w:b/>
          <w:bCs/>
          <w:kern w:val="2"/>
          <w14:ligatures w14:val="standardContextual"/>
        </w:rPr>
      </w:pPr>
      <w:r w:rsidRPr="00475AF0">
        <w:rPr>
          <w:rFonts w:eastAsia="Aptos"/>
          <w:b/>
          <w:bCs/>
          <w:kern w:val="2"/>
          <w14:ligatures w14:val="standardContextual"/>
        </w:rPr>
        <w:t>All:       Let us worship the Lord our God!</w:t>
      </w:r>
    </w:p>
    <w:p w14:paraId="007ADF5E" w14:textId="290D2452" w:rsidR="00FE0355" w:rsidRPr="00C15644" w:rsidRDefault="00477494" w:rsidP="00FE0355">
      <w:pPr>
        <w:tabs>
          <w:tab w:val="left" w:pos="1440"/>
          <w:tab w:val="left" w:pos="2160"/>
          <w:tab w:val="right" w:pos="7920"/>
        </w:tabs>
        <w:ind w:hanging="180"/>
        <w:rPr>
          <w:i/>
          <w:iCs/>
        </w:rPr>
      </w:pPr>
      <w:r w:rsidRPr="008878C5">
        <w:rPr>
          <w:b/>
          <w:bCs/>
        </w:rPr>
        <w:t>†</w:t>
      </w:r>
      <w:r w:rsidR="0019612C" w:rsidRPr="00B0123C">
        <w:rPr>
          <w:b/>
          <w:bCs/>
        </w:rPr>
        <w:tab/>
      </w:r>
      <w:r w:rsidR="00AE079C" w:rsidRPr="00B0123C">
        <w:rPr>
          <w:b/>
          <w:bCs/>
          <w:sz w:val="21"/>
          <w:szCs w:val="21"/>
        </w:rPr>
        <w:t xml:space="preserve">HYMNS OF PRAISE </w:t>
      </w:r>
      <w:r w:rsidR="00882B83">
        <w:rPr>
          <w:sz w:val="21"/>
          <w:szCs w:val="21"/>
        </w:rPr>
        <w:tab/>
      </w:r>
      <w:r w:rsidR="00882B83">
        <w:rPr>
          <w:sz w:val="21"/>
          <w:szCs w:val="21"/>
        </w:rPr>
        <w:tab/>
      </w:r>
      <w:r w:rsidR="00D049C1" w:rsidRPr="00D049C1">
        <w:rPr>
          <w:i/>
          <w:iCs/>
        </w:rPr>
        <w:t>Bless the Lord</w:t>
      </w:r>
      <w:r w:rsidR="00860340">
        <w:rPr>
          <w:i/>
          <w:iCs/>
        </w:rPr>
        <w:t>,</w:t>
      </w:r>
      <w:r w:rsidR="00D049C1" w:rsidRPr="00D049C1">
        <w:rPr>
          <w:i/>
          <w:iCs/>
        </w:rPr>
        <w:t xml:space="preserve"> O My Soul</w:t>
      </w:r>
    </w:p>
    <w:p w14:paraId="6116217A" w14:textId="2B25ED87" w:rsidR="00477494" w:rsidRPr="00193459" w:rsidRDefault="00FE0355" w:rsidP="00193459">
      <w:pPr>
        <w:tabs>
          <w:tab w:val="left" w:pos="1440"/>
          <w:tab w:val="left" w:pos="2160"/>
          <w:tab w:val="right" w:pos="7920"/>
        </w:tabs>
        <w:spacing w:after="120"/>
        <w:ind w:hanging="187"/>
        <w:rPr>
          <w:i/>
          <w:iCs/>
        </w:rPr>
      </w:pPr>
      <w:r w:rsidRPr="00C15644">
        <w:rPr>
          <w:i/>
          <w:iCs/>
        </w:rPr>
        <w:tab/>
      </w:r>
      <w:r w:rsidRPr="00C15644">
        <w:rPr>
          <w:i/>
          <w:iCs/>
        </w:rPr>
        <w:tab/>
      </w:r>
      <w:r w:rsidRPr="00C15644">
        <w:rPr>
          <w:i/>
          <w:iCs/>
        </w:rPr>
        <w:tab/>
      </w:r>
      <w:r>
        <w:rPr>
          <w:i/>
          <w:iCs/>
        </w:rPr>
        <w:t xml:space="preserve">                            </w:t>
      </w:r>
      <w:r w:rsidR="00D049C1">
        <w:rPr>
          <w:i/>
          <w:iCs/>
        </w:rPr>
        <w:t xml:space="preserve"> </w:t>
      </w:r>
      <w:r w:rsidR="008620A6">
        <w:rPr>
          <w:i/>
          <w:iCs/>
        </w:rPr>
        <w:t>Come</w:t>
      </w:r>
      <w:r w:rsidR="00C12661">
        <w:rPr>
          <w:i/>
          <w:iCs/>
        </w:rPr>
        <w:t>,</w:t>
      </w:r>
      <w:r w:rsidR="00D049C1">
        <w:rPr>
          <w:i/>
          <w:iCs/>
        </w:rPr>
        <w:t xml:space="preserve"> Thou Fount</w:t>
      </w:r>
      <w:r w:rsidR="00860340">
        <w:rPr>
          <w:i/>
          <w:iCs/>
        </w:rPr>
        <w:t xml:space="preserve"> </w:t>
      </w:r>
      <w:r w:rsidR="00C12661">
        <w:rPr>
          <w:i/>
          <w:iCs/>
        </w:rPr>
        <w:t xml:space="preserve">of Every Blessing </w:t>
      </w:r>
      <w:r w:rsidR="00860340">
        <w:rPr>
          <w:i/>
          <w:iCs/>
        </w:rPr>
        <w:t>(#2)</w:t>
      </w:r>
      <w:r w:rsidR="00477494" w:rsidRPr="00921B98">
        <w:rPr>
          <w:i/>
          <w:iCs/>
        </w:rPr>
        <w:t xml:space="preserve"> </w:t>
      </w:r>
      <w:r w:rsidR="00477494" w:rsidRPr="001925DA">
        <w:rPr>
          <w:i/>
          <w:iCs/>
          <w:highlight w:val="yellow"/>
        </w:rPr>
        <w:t xml:space="preserve">                                 </w:t>
      </w:r>
      <w:r w:rsidR="00477494" w:rsidRPr="001925DA">
        <w:t xml:space="preserve">     </w:t>
      </w:r>
    </w:p>
    <w:p w14:paraId="460B43F8" w14:textId="6DA784CF" w:rsidR="00477494" w:rsidRPr="00B0123C" w:rsidRDefault="00AE079C" w:rsidP="00D1421C">
      <w:pPr>
        <w:tabs>
          <w:tab w:val="left" w:pos="1440"/>
          <w:tab w:val="left" w:pos="2160"/>
          <w:tab w:val="right" w:pos="7920"/>
        </w:tabs>
        <w:spacing w:after="40"/>
        <w:rPr>
          <w:b/>
          <w:bCs/>
          <w:sz w:val="21"/>
          <w:szCs w:val="21"/>
        </w:rPr>
      </w:pPr>
      <w:r w:rsidRPr="007F018B">
        <w:rPr>
          <w:b/>
          <w:bCs/>
          <w:sz w:val="21"/>
          <w:szCs w:val="21"/>
        </w:rPr>
        <w:t>PRAYER OF CONFESSION</w:t>
      </w:r>
    </w:p>
    <w:p w14:paraId="370914A3" w14:textId="77777777" w:rsidR="000D18EB" w:rsidRPr="00EE3369" w:rsidRDefault="000D18EB" w:rsidP="000D18EB">
      <w:pPr>
        <w:pStyle w:val="NoSpacing"/>
        <w:ind w:left="450"/>
        <w:jc w:val="both"/>
        <w:rPr>
          <w:rFonts w:ascii="Times New Roman" w:hAnsi="Times New Roman" w:cs="Times New Roman"/>
          <w:sz w:val="24"/>
          <w:szCs w:val="24"/>
        </w:rPr>
      </w:pPr>
      <w:r w:rsidRPr="00EE3369">
        <w:rPr>
          <w:rFonts w:ascii="Times New Roman" w:hAnsi="Times New Roman" w:cs="Times New Roman"/>
          <w:sz w:val="24"/>
          <w:szCs w:val="24"/>
        </w:rPr>
        <w:t xml:space="preserve">God of our hearts, we come to You admitting that we are lost. In our lives of chaos, we have lost our peace. In our selfishness, we have lost our ability to care for others. In our self-reliance, we have lost our total dependence on You. We ask for Your forgiveness and mercy for our wandering hearts. Remind us that it is by Your grace we are found. In the Name of </w:t>
      </w:r>
      <w:proofErr w:type="gramStart"/>
      <w:r w:rsidRPr="00EE3369">
        <w:rPr>
          <w:rFonts w:ascii="Times New Roman" w:hAnsi="Times New Roman" w:cs="Times New Roman"/>
          <w:sz w:val="24"/>
          <w:szCs w:val="24"/>
        </w:rPr>
        <w:t>Jesus</w:t>
      </w:r>
      <w:proofErr w:type="gramEnd"/>
      <w:r w:rsidRPr="00EE3369">
        <w:rPr>
          <w:rFonts w:ascii="Times New Roman" w:hAnsi="Times New Roman" w:cs="Times New Roman"/>
          <w:sz w:val="24"/>
          <w:szCs w:val="24"/>
        </w:rPr>
        <w:t xml:space="preserve"> we pray...</w:t>
      </w:r>
    </w:p>
    <w:p w14:paraId="22A811F1" w14:textId="6217F6B7" w:rsidR="00EC5E60" w:rsidRPr="00EC0A5C" w:rsidRDefault="00F93406" w:rsidP="00AE079C">
      <w:pPr>
        <w:tabs>
          <w:tab w:val="left" w:pos="1440"/>
          <w:tab w:val="left" w:pos="2160"/>
          <w:tab w:val="right" w:pos="7920"/>
        </w:tabs>
        <w:spacing w:after="120"/>
        <w:jc w:val="center"/>
        <w:rPr>
          <w:i/>
          <w:iCs/>
          <w:sz w:val="22"/>
          <w:szCs w:val="22"/>
        </w:rPr>
      </w:pPr>
      <w:r w:rsidRPr="00EC0A5C">
        <w:rPr>
          <w:i/>
          <w:iCs/>
          <w:sz w:val="22"/>
          <w:szCs w:val="22"/>
        </w:rPr>
        <w:t xml:space="preserve"> </w:t>
      </w:r>
      <w:r w:rsidR="00477494" w:rsidRPr="00EC0A5C">
        <w:rPr>
          <w:i/>
          <w:iCs/>
          <w:sz w:val="22"/>
          <w:szCs w:val="22"/>
        </w:rPr>
        <w:t>(Prayers of silent confession)</w:t>
      </w:r>
    </w:p>
    <w:p w14:paraId="017970CC" w14:textId="09CF1524" w:rsidR="001925DA" w:rsidRDefault="00AE079C" w:rsidP="00AE079C">
      <w:pPr>
        <w:tabs>
          <w:tab w:val="left" w:pos="1440"/>
          <w:tab w:val="left" w:pos="2160"/>
          <w:tab w:val="right" w:pos="7920"/>
        </w:tabs>
        <w:spacing w:after="120"/>
        <w:rPr>
          <w:b/>
          <w:bCs/>
          <w:sz w:val="21"/>
          <w:szCs w:val="21"/>
        </w:rPr>
      </w:pPr>
      <w:r w:rsidRPr="00B0123C">
        <w:rPr>
          <w:b/>
          <w:bCs/>
          <w:sz w:val="21"/>
          <w:szCs w:val="21"/>
        </w:rPr>
        <w:t>ASSURANCE OF FORGIVENESS</w:t>
      </w:r>
    </w:p>
    <w:p w14:paraId="7A3C10A9" w14:textId="17F5471B" w:rsidR="001177D3" w:rsidRPr="00B36BB1" w:rsidRDefault="00610E16" w:rsidP="008F1EC0">
      <w:pPr>
        <w:tabs>
          <w:tab w:val="left" w:pos="1440"/>
          <w:tab w:val="left" w:pos="2160"/>
          <w:tab w:val="right" w:pos="7920"/>
        </w:tabs>
        <w:spacing w:after="120"/>
        <w:ind w:hanging="187"/>
        <w:rPr>
          <w:i/>
          <w:iCs/>
        </w:rPr>
      </w:pPr>
      <w:r>
        <w:rPr>
          <w:b/>
          <w:bCs/>
          <w:sz w:val="21"/>
          <w:szCs w:val="21"/>
        </w:rPr>
        <w:t xml:space="preserve"> </w:t>
      </w:r>
      <w:r w:rsidR="00042698" w:rsidRPr="008878C5">
        <w:rPr>
          <w:b/>
          <w:bCs/>
        </w:rPr>
        <w:t>†</w:t>
      </w:r>
      <w:r w:rsidR="0019612C" w:rsidRPr="008878C5">
        <w:rPr>
          <w:b/>
          <w:bCs/>
        </w:rPr>
        <w:tab/>
      </w:r>
      <w:r w:rsidR="00CA42BF">
        <w:rPr>
          <w:b/>
          <w:bCs/>
          <w:caps/>
          <w:sz w:val="21"/>
          <w:szCs w:val="21"/>
        </w:rPr>
        <w:t>Doxology</w:t>
      </w:r>
      <w:r w:rsidR="00D72C14">
        <w:rPr>
          <w:b/>
          <w:bCs/>
          <w:sz w:val="21"/>
          <w:szCs w:val="21"/>
        </w:rPr>
        <w:t xml:space="preserve">     </w:t>
      </w:r>
      <w:r w:rsidR="002C3955">
        <w:rPr>
          <w:b/>
          <w:bCs/>
          <w:sz w:val="21"/>
          <w:szCs w:val="21"/>
        </w:rPr>
        <w:t xml:space="preserve">                        </w:t>
      </w:r>
      <w:r w:rsidR="00D72C14">
        <w:rPr>
          <w:b/>
          <w:bCs/>
          <w:sz w:val="21"/>
          <w:szCs w:val="21"/>
        </w:rPr>
        <w:t xml:space="preserve"> </w:t>
      </w:r>
      <w:r w:rsidR="005D24A1">
        <w:rPr>
          <w:b/>
          <w:bCs/>
          <w:sz w:val="21"/>
          <w:szCs w:val="21"/>
        </w:rPr>
        <w:t xml:space="preserve">                                         </w:t>
      </w:r>
      <w:r w:rsidR="00D72C14">
        <w:rPr>
          <w:b/>
          <w:bCs/>
          <w:sz w:val="21"/>
          <w:szCs w:val="21"/>
        </w:rPr>
        <w:t xml:space="preserve">  </w:t>
      </w:r>
      <w:r w:rsidR="00106B09">
        <w:rPr>
          <w:b/>
          <w:bCs/>
          <w:sz w:val="21"/>
          <w:szCs w:val="21"/>
        </w:rPr>
        <w:t xml:space="preserve">                         </w:t>
      </w:r>
      <w:r w:rsidR="00D72C14">
        <w:rPr>
          <w:b/>
          <w:bCs/>
          <w:sz w:val="21"/>
          <w:szCs w:val="21"/>
        </w:rPr>
        <w:t xml:space="preserve">                             </w:t>
      </w:r>
      <w:r w:rsidR="00AE079C" w:rsidRPr="00B0123C">
        <w:rPr>
          <w:b/>
          <w:bCs/>
          <w:sz w:val="21"/>
          <w:szCs w:val="21"/>
        </w:rPr>
        <w:t xml:space="preserve"> </w:t>
      </w:r>
    </w:p>
    <w:p w14:paraId="45BAD1D2" w14:textId="66667844" w:rsidR="001925DA" w:rsidRPr="001177D3" w:rsidRDefault="001177D3" w:rsidP="001177D3">
      <w:pPr>
        <w:tabs>
          <w:tab w:val="left" w:pos="1440"/>
          <w:tab w:val="left" w:pos="2160"/>
          <w:tab w:val="right" w:pos="7920"/>
        </w:tabs>
        <w:spacing w:after="120"/>
        <w:ind w:hanging="180"/>
        <w:jc w:val="both"/>
        <w:rPr>
          <w:b/>
          <w:caps/>
          <w:sz w:val="21"/>
          <w:szCs w:val="21"/>
        </w:rPr>
      </w:pPr>
      <w:r>
        <w:rPr>
          <w:b/>
          <w:caps/>
          <w:sz w:val="21"/>
          <w:szCs w:val="21"/>
        </w:rPr>
        <w:t xml:space="preserve">  </w:t>
      </w:r>
      <w:r w:rsidR="006E56E6" w:rsidRPr="00411182">
        <w:rPr>
          <w:b/>
          <w:bCs/>
          <w:caps/>
          <w:sz w:val="21"/>
          <w:szCs w:val="21"/>
        </w:rPr>
        <w:t xml:space="preserve"> </w:t>
      </w:r>
      <w:r w:rsidRPr="001177D3">
        <w:rPr>
          <w:b/>
          <w:bCs/>
          <w:sz w:val="21"/>
          <w:szCs w:val="21"/>
        </w:rPr>
        <w:t>JUNIOR CHURCH</w:t>
      </w:r>
      <w:r w:rsidR="006E56E6" w:rsidRPr="00411182">
        <w:rPr>
          <w:b/>
          <w:bCs/>
          <w:caps/>
          <w:sz w:val="21"/>
          <w:szCs w:val="21"/>
        </w:rPr>
        <w:t xml:space="preserve">  </w:t>
      </w:r>
      <w:r w:rsidR="00AE079C" w:rsidRPr="00411182">
        <w:rPr>
          <w:b/>
          <w:bCs/>
          <w:caps/>
          <w:sz w:val="18"/>
          <w:szCs w:val="18"/>
        </w:rPr>
        <w:t xml:space="preserve">                                                                                                                                                                                            </w:t>
      </w:r>
    </w:p>
    <w:p w14:paraId="16653240" w14:textId="77777777" w:rsidR="008620A6" w:rsidRDefault="00AE079C" w:rsidP="00F87135">
      <w:pPr>
        <w:tabs>
          <w:tab w:val="left" w:pos="1440"/>
          <w:tab w:val="left" w:pos="2160"/>
          <w:tab w:val="right" w:pos="7920"/>
        </w:tabs>
        <w:spacing w:after="120"/>
        <w:rPr>
          <w:b/>
          <w:bCs/>
          <w:sz w:val="21"/>
          <w:szCs w:val="21"/>
        </w:rPr>
      </w:pPr>
      <w:r w:rsidRPr="00AE0A7C">
        <w:rPr>
          <w:b/>
          <w:bCs/>
          <w:sz w:val="21"/>
          <w:szCs w:val="21"/>
        </w:rPr>
        <w:t xml:space="preserve">OFFERING </w:t>
      </w:r>
      <w:r w:rsidR="00934097">
        <w:rPr>
          <w:b/>
          <w:bCs/>
          <w:sz w:val="21"/>
          <w:szCs w:val="21"/>
        </w:rPr>
        <w:t xml:space="preserve">       </w:t>
      </w:r>
    </w:p>
    <w:p w14:paraId="5CA41DD5" w14:textId="77777777" w:rsidR="008620A6" w:rsidRDefault="008620A6" w:rsidP="00F87135">
      <w:pPr>
        <w:tabs>
          <w:tab w:val="left" w:pos="1440"/>
          <w:tab w:val="left" w:pos="2160"/>
          <w:tab w:val="right" w:pos="7920"/>
        </w:tabs>
        <w:spacing w:after="120"/>
        <w:rPr>
          <w:b/>
          <w:bCs/>
          <w:sz w:val="21"/>
          <w:szCs w:val="21"/>
        </w:rPr>
      </w:pPr>
    </w:p>
    <w:p w14:paraId="70420DAD" w14:textId="4345824A" w:rsidR="00477494" w:rsidRPr="00F87135" w:rsidRDefault="00934097" w:rsidP="00F87135">
      <w:pPr>
        <w:tabs>
          <w:tab w:val="left" w:pos="1440"/>
          <w:tab w:val="left" w:pos="2160"/>
          <w:tab w:val="right" w:pos="7920"/>
        </w:tabs>
        <w:spacing w:after="120"/>
        <w:rPr>
          <w:b/>
          <w:bCs/>
          <w:sz w:val="21"/>
          <w:szCs w:val="21"/>
        </w:rPr>
      </w:pPr>
      <w:r>
        <w:rPr>
          <w:b/>
          <w:bCs/>
          <w:sz w:val="21"/>
          <w:szCs w:val="21"/>
        </w:rPr>
        <w:t xml:space="preserve">                                                                              </w:t>
      </w:r>
      <w:r w:rsidR="00A60FA6">
        <w:rPr>
          <w:b/>
          <w:bCs/>
          <w:sz w:val="21"/>
          <w:szCs w:val="21"/>
        </w:rPr>
        <w:t xml:space="preserve">   </w:t>
      </w:r>
      <w:r w:rsidR="001960C7">
        <w:rPr>
          <w:b/>
          <w:bCs/>
          <w:sz w:val="21"/>
          <w:szCs w:val="21"/>
        </w:rPr>
        <w:t xml:space="preserve">     </w:t>
      </w:r>
      <w:r w:rsidR="00420306">
        <w:rPr>
          <w:b/>
          <w:bCs/>
          <w:sz w:val="21"/>
          <w:szCs w:val="21"/>
        </w:rPr>
        <w:t xml:space="preserve"> </w:t>
      </w:r>
    </w:p>
    <w:p w14:paraId="61EDC4CB" w14:textId="0023F66F" w:rsidR="00CF08E1" w:rsidRPr="001925DA" w:rsidRDefault="00CF08E1" w:rsidP="00CF08E1">
      <w:pPr>
        <w:tabs>
          <w:tab w:val="left" w:pos="1440"/>
          <w:tab w:val="left" w:pos="2160"/>
          <w:tab w:val="right" w:pos="7830"/>
        </w:tabs>
        <w:spacing w:after="120"/>
      </w:pPr>
      <w:r w:rsidRPr="00AE0A7C">
        <w:rPr>
          <w:b/>
          <w:bCs/>
          <w:sz w:val="21"/>
          <w:szCs w:val="21"/>
        </w:rPr>
        <w:t>SCRIPTURE READING</w:t>
      </w:r>
      <w:r>
        <w:rPr>
          <w:b/>
          <w:bCs/>
          <w:sz w:val="21"/>
          <w:szCs w:val="21"/>
        </w:rPr>
        <w:t xml:space="preserve">                                                                              </w:t>
      </w:r>
      <w:r w:rsidRPr="00E62DD9">
        <w:rPr>
          <w:b/>
          <w:bCs/>
          <w:sz w:val="21"/>
          <w:szCs w:val="21"/>
        </w:rPr>
        <w:t xml:space="preserve"> </w:t>
      </w:r>
      <w:r w:rsidR="00D173A4">
        <w:rPr>
          <w:b/>
          <w:bCs/>
          <w:sz w:val="21"/>
          <w:szCs w:val="21"/>
        </w:rPr>
        <w:t xml:space="preserve"> </w:t>
      </w:r>
      <w:r w:rsidR="000D18EB">
        <w:rPr>
          <w:b/>
          <w:bCs/>
          <w:sz w:val="21"/>
          <w:szCs w:val="21"/>
        </w:rPr>
        <w:t xml:space="preserve">   </w:t>
      </w:r>
      <w:r w:rsidR="000F56F4">
        <w:rPr>
          <w:b/>
          <w:bCs/>
          <w:sz w:val="21"/>
          <w:szCs w:val="21"/>
        </w:rPr>
        <w:t xml:space="preserve"> </w:t>
      </w:r>
      <w:r w:rsidR="00D173A4">
        <w:rPr>
          <w:b/>
          <w:bCs/>
          <w:sz w:val="21"/>
          <w:szCs w:val="21"/>
        </w:rPr>
        <w:t xml:space="preserve"> </w:t>
      </w:r>
      <w:r w:rsidR="00D173A4" w:rsidRPr="00BF3589">
        <w:t xml:space="preserve">Luke </w:t>
      </w:r>
      <w:r w:rsidR="003011EF">
        <w:t>1</w:t>
      </w:r>
      <w:r w:rsidR="002D0D52">
        <w:t>5</w:t>
      </w:r>
      <w:r w:rsidR="000D18EB">
        <w:t>:1-7</w:t>
      </w:r>
    </w:p>
    <w:p w14:paraId="1A006381" w14:textId="42780264" w:rsidR="001925DA" w:rsidRDefault="00725B69" w:rsidP="00A00701">
      <w:pPr>
        <w:tabs>
          <w:tab w:val="left" w:pos="1440"/>
          <w:tab w:val="left" w:pos="2160"/>
          <w:tab w:val="right" w:pos="7920"/>
        </w:tabs>
        <w:jc w:val="right"/>
      </w:pPr>
      <w:r w:rsidRPr="00AE0A7C">
        <w:rPr>
          <w:b/>
          <w:bCs/>
          <w:sz w:val="21"/>
          <w:szCs w:val="21"/>
        </w:rPr>
        <w:t>SERMON</w:t>
      </w:r>
      <w:r w:rsidR="001925DA" w:rsidRPr="001925DA">
        <w:tab/>
      </w:r>
      <w:r w:rsidR="00D1421C">
        <w:t xml:space="preserve">              </w:t>
      </w:r>
      <w:r w:rsidR="008F1EC0">
        <w:t xml:space="preserve">    </w:t>
      </w:r>
      <w:r w:rsidR="00882B83">
        <w:tab/>
      </w:r>
      <w:r w:rsidR="00F34340">
        <w:t xml:space="preserve"> </w:t>
      </w:r>
      <w:r w:rsidR="007C6718">
        <w:t xml:space="preserve"> </w:t>
      </w:r>
      <w:r w:rsidR="0036322C">
        <w:t xml:space="preserve"> </w:t>
      </w:r>
      <w:r w:rsidR="00F26D69">
        <w:t xml:space="preserve"> </w:t>
      </w:r>
      <w:r w:rsidR="00F26D69" w:rsidRPr="00AC112E">
        <w:rPr>
          <w:i/>
          <w:iCs/>
        </w:rPr>
        <w:t xml:space="preserve"> </w:t>
      </w:r>
      <w:r w:rsidR="00A00701">
        <w:rPr>
          <w:i/>
          <w:iCs/>
        </w:rPr>
        <w:t xml:space="preserve"> </w:t>
      </w:r>
      <w:r w:rsidR="007D058A">
        <w:rPr>
          <w:i/>
          <w:iCs/>
        </w:rPr>
        <w:t>Eating with Tax Collectors and Sinners</w:t>
      </w:r>
    </w:p>
    <w:p w14:paraId="48202345" w14:textId="75FB840F" w:rsidR="0036322C" w:rsidRDefault="0036322C" w:rsidP="00210222">
      <w:pPr>
        <w:tabs>
          <w:tab w:val="left" w:pos="1440"/>
          <w:tab w:val="left" w:pos="2160"/>
          <w:tab w:val="right" w:pos="7920"/>
        </w:tabs>
        <w:spacing w:after="120"/>
        <w:jc w:val="right"/>
      </w:pPr>
      <w:r>
        <w:t xml:space="preserve">                                                                        </w:t>
      </w:r>
      <w:r w:rsidR="002D6B71">
        <w:t xml:space="preserve">Rev. </w:t>
      </w:r>
      <w:r w:rsidR="009832EF">
        <w:t>Owen Stepp</w:t>
      </w:r>
    </w:p>
    <w:p w14:paraId="51DA9AE7" w14:textId="4BCEE3C6" w:rsidR="00477494" w:rsidRPr="001925DA" w:rsidRDefault="00477494" w:rsidP="000C0E84">
      <w:pPr>
        <w:tabs>
          <w:tab w:val="left" w:pos="1440"/>
          <w:tab w:val="left" w:pos="2160"/>
          <w:tab w:val="right" w:pos="7920"/>
        </w:tabs>
        <w:spacing w:after="40"/>
        <w:ind w:hanging="187"/>
      </w:pPr>
      <w:r w:rsidRPr="008878C5">
        <w:rPr>
          <w:b/>
          <w:bCs/>
        </w:rPr>
        <w:t>†</w:t>
      </w:r>
      <w:r w:rsidR="0019612C" w:rsidRPr="00AE0A7C">
        <w:rPr>
          <w:b/>
          <w:bCs/>
        </w:rPr>
        <w:tab/>
      </w:r>
      <w:r w:rsidR="00725B69" w:rsidRPr="00AE0A7C">
        <w:rPr>
          <w:b/>
          <w:bCs/>
          <w:sz w:val="21"/>
          <w:szCs w:val="21"/>
        </w:rPr>
        <w:t>AFFIRMATION OF FAITH</w:t>
      </w:r>
      <w:r w:rsidR="00725B69">
        <w:tab/>
      </w:r>
      <w:r w:rsidR="00886AC5">
        <w:t xml:space="preserve"> </w:t>
      </w:r>
      <w:r w:rsidR="000D18EB">
        <w:t>Psalm 23</w:t>
      </w:r>
    </w:p>
    <w:p w14:paraId="737241A4" w14:textId="2CCF6957" w:rsidR="00DA56D3" w:rsidRDefault="00DA56D3" w:rsidP="00DA56D3">
      <w:pPr>
        <w:tabs>
          <w:tab w:val="left" w:pos="1440"/>
          <w:tab w:val="left" w:pos="2160"/>
          <w:tab w:val="right" w:pos="7920"/>
        </w:tabs>
        <w:spacing w:after="120"/>
        <w:ind w:left="360"/>
      </w:pPr>
      <w:r>
        <w:t xml:space="preserve">The Lord is my shepherd, I lack nothing. He makes me lie down in green pastures, he leads me beside quiet waters, he refreshes my soul. He guides me along the right paths for his name’s sake. Even though I walk through the darkest valley, I will fear no evil, for you are with me; your rod and your staff, they comfort me. You prepare a table before me in the presence of my enemies. You anoint my head with </w:t>
      </w:r>
      <w:proofErr w:type="gramStart"/>
      <w:r>
        <w:t>oil;</w:t>
      </w:r>
      <w:proofErr w:type="gramEnd"/>
      <w:r>
        <w:t xml:space="preserve"> my cup overflows. Surely your goodness and love will follow me all the days of my life, and I will dwell in the house of the Lord forever.</w:t>
      </w:r>
    </w:p>
    <w:p w14:paraId="27DE193A" w14:textId="5531D2D6" w:rsidR="0094641E" w:rsidRPr="0048460C" w:rsidRDefault="0094641E" w:rsidP="00DA56D3">
      <w:pPr>
        <w:tabs>
          <w:tab w:val="left" w:pos="1440"/>
          <w:tab w:val="left" w:pos="2160"/>
          <w:tab w:val="right" w:pos="7920"/>
        </w:tabs>
        <w:spacing w:after="120"/>
        <w:jc w:val="both"/>
      </w:pPr>
      <w:r w:rsidRPr="0048460C">
        <w:rPr>
          <w:b/>
          <w:bCs/>
          <w:caps/>
          <w:color w:val="000000"/>
          <w:sz w:val="21"/>
          <w:szCs w:val="21"/>
        </w:rPr>
        <w:t>The Lord’s Supper</w:t>
      </w:r>
    </w:p>
    <w:p w14:paraId="0E7A93ED" w14:textId="77777777" w:rsidR="0094641E" w:rsidRPr="001E1E58" w:rsidRDefault="0094641E" w:rsidP="0094641E">
      <w:pPr>
        <w:tabs>
          <w:tab w:val="left" w:pos="180"/>
          <w:tab w:val="left" w:pos="900"/>
          <w:tab w:val="left" w:pos="1800"/>
          <w:tab w:val="right" w:pos="8460"/>
        </w:tabs>
        <w:spacing w:before="120"/>
        <w:ind w:left="360" w:hanging="1800"/>
        <w:outlineLvl w:val="0"/>
        <w:rPr>
          <w:b/>
          <w:bCs/>
          <w:caps/>
          <w:sz w:val="20"/>
          <w:szCs w:val="20"/>
        </w:rPr>
      </w:pPr>
      <w:r w:rsidRPr="001E1E58">
        <w:rPr>
          <w:smallCaps/>
          <w:sz w:val="21"/>
          <w:szCs w:val="21"/>
        </w:rPr>
        <w:tab/>
      </w:r>
      <w:r w:rsidRPr="001E1E58">
        <w:rPr>
          <w:caps/>
          <w:sz w:val="21"/>
          <w:szCs w:val="21"/>
        </w:rPr>
        <w:tab/>
      </w:r>
      <w:r w:rsidRPr="001E1E58">
        <w:rPr>
          <w:b/>
          <w:bCs/>
          <w:caps/>
          <w:sz w:val="20"/>
          <w:szCs w:val="20"/>
        </w:rPr>
        <w:t>Invitation</w:t>
      </w:r>
    </w:p>
    <w:p w14:paraId="0F899403" w14:textId="324E87AE" w:rsidR="0094641E" w:rsidRPr="001E1E58" w:rsidRDefault="002B57CE" w:rsidP="002B57CE">
      <w:pPr>
        <w:autoSpaceDE w:val="0"/>
        <w:autoSpaceDN w:val="0"/>
        <w:adjustRightInd w:val="0"/>
        <w:rPr>
          <w:b/>
          <w:bCs/>
          <w:caps/>
          <w:sz w:val="20"/>
          <w:szCs w:val="20"/>
        </w:rPr>
      </w:pPr>
      <w:r>
        <w:rPr>
          <w:b/>
          <w:bCs/>
          <w:caps/>
          <w:sz w:val="20"/>
          <w:szCs w:val="20"/>
        </w:rPr>
        <w:t xml:space="preserve">       </w:t>
      </w:r>
      <w:r w:rsidR="0094641E" w:rsidRPr="001E1E58">
        <w:rPr>
          <w:b/>
          <w:bCs/>
          <w:caps/>
          <w:sz w:val="20"/>
          <w:szCs w:val="20"/>
        </w:rPr>
        <w:t>Words of Institution</w:t>
      </w:r>
    </w:p>
    <w:p w14:paraId="2BFFF150" w14:textId="230D31CA" w:rsidR="0094641E" w:rsidRDefault="0094641E" w:rsidP="0094641E">
      <w:pPr>
        <w:tabs>
          <w:tab w:val="right" w:pos="9360"/>
        </w:tabs>
        <w:spacing w:after="40" w:line="20" w:lineRule="atLeast"/>
        <w:ind w:hanging="187"/>
        <w:outlineLvl w:val="0"/>
        <w:rPr>
          <w:b/>
          <w:bCs/>
          <w:caps/>
          <w:sz w:val="20"/>
          <w:szCs w:val="20"/>
        </w:rPr>
      </w:pPr>
      <w:r w:rsidRPr="001E1E58">
        <w:rPr>
          <w:caps/>
          <w:sz w:val="20"/>
          <w:szCs w:val="20"/>
        </w:rPr>
        <w:tab/>
        <w:t xml:space="preserve">      </w:t>
      </w:r>
      <w:r>
        <w:rPr>
          <w:caps/>
          <w:sz w:val="20"/>
          <w:szCs w:val="20"/>
        </w:rPr>
        <w:t xml:space="preserve"> </w:t>
      </w:r>
      <w:r w:rsidRPr="001E1E58">
        <w:rPr>
          <w:b/>
          <w:bCs/>
          <w:caps/>
          <w:sz w:val="20"/>
          <w:szCs w:val="20"/>
        </w:rPr>
        <w:t>Prayer of Thanksgiving</w:t>
      </w:r>
    </w:p>
    <w:p w14:paraId="3FF93530" w14:textId="5CF63561" w:rsidR="00AB054E" w:rsidRDefault="003031DB" w:rsidP="003031DB">
      <w:pPr>
        <w:tabs>
          <w:tab w:val="right" w:pos="9360"/>
        </w:tabs>
        <w:ind w:firstLine="86"/>
        <w:jc w:val="right"/>
        <w:outlineLvl w:val="0"/>
        <w:rPr>
          <w:i/>
          <w:iCs/>
        </w:rPr>
      </w:pPr>
      <w:r>
        <w:rPr>
          <w:b/>
          <w:bCs/>
          <w:caps/>
          <w:sz w:val="21"/>
          <w:szCs w:val="21"/>
        </w:rPr>
        <w:t xml:space="preserve">  </w:t>
      </w:r>
      <w:r w:rsidR="0094641E" w:rsidRPr="001E1E58">
        <w:rPr>
          <w:b/>
          <w:bCs/>
          <w:caps/>
          <w:sz w:val="21"/>
          <w:szCs w:val="21"/>
        </w:rPr>
        <w:t xml:space="preserve">Communion </w:t>
      </w:r>
      <w:r w:rsidR="0094641E">
        <w:rPr>
          <w:b/>
          <w:bCs/>
          <w:caps/>
          <w:sz w:val="21"/>
          <w:szCs w:val="21"/>
        </w:rPr>
        <w:t>song</w:t>
      </w:r>
      <w:r w:rsidR="0094641E" w:rsidRPr="005007F8">
        <w:rPr>
          <w:b/>
          <w:bCs/>
          <w:caps/>
          <w:sz w:val="21"/>
          <w:szCs w:val="21"/>
        </w:rPr>
        <w:t>s</w:t>
      </w:r>
      <w:r w:rsidR="0094641E" w:rsidRPr="005007F8">
        <w:rPr>
          <w:smallCaps/>
        </w:rPr>
        <w:t xml:space="preserve"> </w:t>
      </w:r>
      <w:r w:rsidR="0094641E" w:rsidRPr="005007F8">
        <w:rPr>
          <w:i/>
          <w:iCs/>
        </w:rPr>
        <w:t xml:space="preserve">         </w:t>
      </w:r>
      <w:r>
        <w:rPr>
          <w:i/>
          <w:iCs/>
        </w:rPr>
        <w:t xml:space="preserve">  </w:t>
      </w:r>
      <w:r w:rsidR="0094641E" w:rsidRPr="005007F8">
        <w:rPr>
          <w:i/>
          <w:iCs/>
        </w:rPr>
        <w:t xml:space="preserve">                   </w:t>
      </w:r>
      <w:r w:rsidR="00AB054E">
        <w:rPr>
          <w:i/>
          <w:iCs/>
        </w:rPr>
        <w:t xml:space="preserve">  </w:t>
      </w:r>
      <w:r>
        <w:rPr>
          <w:i/>
          <w:iCs/>
        </w:rPr>
        <w:t xml:space="preserve">  </w:t>
      </w:r>
      <w:r w:rsidR="00D049C1">
        <w:rPr>
          <w:i/>
          <w:iCs/>
        </w:rPr>
        <w:t>There’s a Wideness in God’s Mercy</w:t>
      </w:r>
    </w:p>
    <w:p w14:paraId="14D942B6" w14:textId="76FD2F44" w:rsidR="0094641E" w:rsidRPr="00504BD1" w:rsidRDefault="00D049C1" w:rsidP="00100AE8">
      <w:pPr>
        <w:tabs>
          <w:tab w:val="right" w:pos="9360"/>
        </w:tabs>
        <w:spacing w:after="80"/>
        <w:ind w:firstLine="86"/>
        <w:jc w:val="right"/>
        <w:outlineLvl w:val="0"/>
        <w:rPr>
          <w:b/>
          <w:bCs/>
          <w:caps/>
          <w:sz w:val="20"/>
          <w:szCs w:val="20"/>
        </w:rPr>
      </w:pPr>
      <w:r w:rsidRPr="007343F0">
        <w:rPr>
          <w:i/>
          <w:iCs/>
        </w:rPr>
        <w:t>Grace</w:t>
      </w:r>
      <w:r w:rsidR="007343F0" w:rsidRPr="007343F0">
        <w:rPr>
          <w:i/>
          <w:iCs/>
        </w:rPr>
        <w:t xml:space="preserve"> Greater Than Our Sin (#201)</w:t>
      </w:r>
      <w:r w:rsidR="0094641E" w:rsidRPr="007343F0">
        <w:rPr>
          <w:i/>
          <w:iCs/>
        </w:rPr>
        <w:t xml:space="preserve">     </w:t>
      </w:r>
      <w:r w:rsidR="0094641E" w:rsidRPr="001E1E58">
        <w:rPr>
          <w:i/>
          <w:iCs/>
          <w:highlight w:val="yellow"/>
        </w:rPr>
        <w:t xml:space="preserve">                 </w:t>
      </w:r>
    </w:p>
    <w:p w14:paraId="22DE8A36" w14:textId="7A3DC65A" w:rsidR="00A46ADF" w:rsidRPr="002B57CE" w:rsidRDefault="0094641E" w:rsidP="00100AE8">
      <w:pPr>
        <w:tabs>
          <w:tab w:val="right" w:pos="9360"/>
        </w:tabs>
        <w:spacing w:after="120"/>
        <w:ind w:hanging="187"/>
        <w:jc w:val="center"/>
        <w:outlineLvl w:val="0"/>
        <w:rPr>
          <w:rStyle w:val="normaltextrun"/>
          <w:i/>
          <w:iCs/>
          <w:color w:val="000000"/>
          <w:sz w:val="19"/>
          <w:szCs w:val="19"/>
        </w:rPr>
      </w:pPr>
      <w:r w:rsidRPr="00B83A94">
        <w:rPr>
          <w:i/>
          <w:iCs/>
          <w:color w:val="000000"/>
          <w:sz w:val="18"/>
          <w:szCs w:val="18"/>
        </w:rPr>
        <w:t xml:space="preserve"> We invite all who have put their faith in Christ and been baptized to come to the Lord’s Table.  We believe that children should be instructed on the meaning of the sacrament prior to receiving the Supper.  Whether you are receiving communion or not we invite everyone to come forward and receive a blessing from the pastors during this tim</w:t>
      </w:r>
      <w:r w:rsidRPr="001E1E58">
        <w:rPr>
          <w:i/>
          <w:iCs/>
          <w:color w:val="000000"/>
          <w:sz w:val="19"/>
          <w:szCs w:val="19"/>
        </w:rPr>
        <w:t>e.</w:t>
      </w:r>
    </w:p>
    <w:p w14:paraId="3AC718A1" w14:textId="2784793E" w:rsidR="004C7F27" w:rsidRPr="00A14EBD" w:rsidRDefault="00A14EBD" w:rsidP="00D9349F">
      <w:pPr>
        <w:tabs>
          <w:tab w:val="left" w:pos="1440"/>
          <w:tab w:val="left" w:pos="2160"/>
          <w:tab w:val="right" w:pos="7920"/>
        </w:tabs>
        <w:spacing w:after="40"/>
        <w:rPr>
          <w:b/>
          <w:bCs/>
          <w:caps/>
          <w:sz w:val="21"/>
          <w:szCs w:val="21"/>
        </w:rPr>
      </w:pPr>
      <w:r w:rsidRPr="00A14EBD">
        <w:rPr>
          <w:b/>
          <w:bCs/>
          <w:caps/>
          <w:sz w:val="21"/>
          <w:szCs w:val="21"/>
        </w:rPr>
        <w:t>Pastoral Prayer &amp; Lord’s Prayer</w:t>
      </w:r>
    </w:p>
    <w:p w14:paraId="6E6D77E8" w14:textId="161642F8" w:rsidR="00F3776F" w:rsidRPr="00E07A85" w:rsidRDefault="004C7F27" w:rsidP="00D9349F">
      <w:pPr>
        <w:pStyle w:val="NoSpacing"/>
        <w:spacing w:after="120"/>
        <w:ind w:left="446"/>
        <w:rPr>
          <w:rFonts w:ascii="Times New Roman" w:hAnsi="Times New Roman" w:cs="Times New Roman"/>
          <w:sz w:val="24"/>
          <w:szCs w:val="24"/>
        </w:rPr>
      </w:pPr>
      <w:r w:rsidRPr="00E07A85">
        <w:rPr>
          <w:rFonts w:ascii="Times New Roman" w:hAnsi="Times New Roman" w:cs="Times New Roman"/>
          <w:sz w:val="24"/>
          <w:szCs w:val="24"/>
        </w:rPr>
        <w:t xml:space="preserve">Our Father, who art in heaven, hallowed be thy name. Thy kingdom come; thy will be done on earth as it is in heaven.  Give us this day our daily bread and forgive us our debts, as we forgive our debtors.  Lead us not into temptation but deliver us from the evil one. For thine is the kingdom, and the power, and the glory, forever and ever. AMEN.  </w:t>
      </w:r>
    </w:p>
    <w:p w14:paraId="45EF7880" w14:textId="123F57F5" w:rsidR="004F220E" w:rsidRDefault="00477494" w:rsidP="00F86CA8">
      <w:pPr>
        <w:tabs>
          <w:tab w:val="left" w:pos="1440"/>
          <w:tab w:val="left" w:pos="2160"/>
          <w:tab w:val="right" w:pos="7920"/>
        </w:tabs>
        <w:spacing w:after="120"/>
        <w:ind w:hanging="187"/>
        <w:rPr>
          <w:i/>
          <w:iCs/>
        </w:rPr>
      </w:pPr>
      <w:r w:rsidRPr="00940720">
        <w:rPr>
          <w:b/>
          <w:bCs/>
          <w:sz w:val="21"/>
          <w:szCs w:val="21"/>
        </w:rPr>
        <w:t>†</w:t>
      </w:r>
      <w:r w:rsidR="0019612C" w:rsidRPr="00AE0A7C">
        <w:rPr>
          <w:b/>
          <w:bCs/>
        </w:rPr>
        <w:tab/>
      </w:r>
      <w:r w:rsidR="00042698" w:rsidRPr="00AE0A7C">
        <w:rPr>
          <w:b/>
          <w:bCs/>
          <w:sz w:val="21"/>
          <w:szCs w:val="21"/>
        </w:rPr>
        <w:t>HYMN OF RESPONSE</w:t>
      </w:r>
      <w:r w:rsidR="004D3BCF">
        <w:rPr>
          <w:b/>
          <w:bCs/>
          <w:sz w:val="21"/>
          <w:szCs w:val="21"/>
        </w:rPr>
        <w:t xml:space="preserve">                                                      </w:t>
      </w:r>
      <w:r w:rsidR="00AB47BF">
        <w:rPr>
          <w:b/>
          <w:bCs/>
          <w:sz w:val="21"/>
          <w:szCs w:val="21"/>
        </w:rPr>
        <w:t xml:space="preserve"> </w:t>
      </w:r>
      <w:r w:rsidR="007343F0">
        <w:rPr>
          <w:b/>
          <w:bCs/>
          <w:sz w:val="21"/>
          <w:szCs w:val="21"/>
        </w:rPr>
        <w:t xml:space="preserve">          </w:t>
      </w:r>
      <w:r w:rsidR="00AB47BF">
        <w:rPr>
          <w:b/>
          <w:bCs/>
          <w:sz w:val="21"/>
          <w:szCs w:val="21"/>
        </w:rPr>
        <w:t xml:space="preserve">  </w:t>
      </w:r>
      <w:r w:rsidR="007343F0" w:rsidRPr="007343F0">
        <w:rPr>
          <w:i/>
          <w:iCs/>
        </w:rPr>
        <w:t>Amazing Grace (#202</w:t>
      </w:r>
      <w:r w:rsidR="00F86CA8" w:rsidRPr="007343F0">
        <w:rPr>
          <w:i/>
          <w:iCs/>
        </w:rPr>
        <w:t>)</w:t>
      </w:r>
    </w:p>
    <w:p w14:paraId="7C831CA5" w14:textId="1EC04CDA" w:rsidR="001925DA" w:rsidRPr="00AE0A7C" w:rsidRDefault="00477494" w:rsidP="000C0E84">
      <w:pPr>
        <w:tabs>
          <w:tab w:val="left" w:pos="1440"/>
          <w:tab w:val="left" w:pos="2160"/>
          <w:tab w:val="right" w:pos="7920"/>
        </w:tabs>
        <w:spacing w:after="120"/>
        <w:ind w:hanging="187"/>
        <w:rPr>
          <w:b/>
          <w:bCs/>
          <w:sz w:val="21"/>
          <w:szCs w:val="21"/>
        </w:rPr>
      </w:pPr>
      <w:r w:rsidRPr="00940720">
        <w:rPr>
          <w:b/>
          <w:bCs/>
          <w:sz w:val="21"/>
          <w:szCs w:val="21"/>
        </w:rPr>
        <w:t>†</w:t>
      </w:r>
      <w:r w:rsidR="0019612C" w:rsidRPr="00940720">
        <w:rPr>
          <w:b/>
          <w:bCs/>
          <w:sz w:val="21"/>
          <w:szCs w:val="21"/>
        </w:rPr>
        <w:tab/>
      </w:r>
      <w:r w:rsidR="00042698" w:rsidRPr="00AE0A7C">
        <w:rPr>
          <w:b/>
          <w:bCs/>
          <w:sz w:val="21"/>
          <w:szCs w:val="21"/>
        </w:rPr>
        <w:t xml:space="preserve">BENEDICTION  </w:t>
      </w:r>
    </w:p>
    <w:p w14:paraId="7072E55D" w14:textId="50C81991" w:rsidR="00477494" w:rsidRDefault="00AE079C" w:rsidP="00AE079C">
      <w:pPr>
        <w:tabs>
          <w:tab w:val="left" w:pos="1440"/>
          <w:tab w:val="left" w:pos="2160"/>
          <w:tab w:val="right" w:pos="7920"/>
        </w:tabs>
        <w:spacing w:after="120"/>
        <w:rPr>
          <w:i/>
          <w:iCs/>
        </w:rPr>
      </w:pPr>
      <w:proofErr w:type="gramStart"/>
      <w:r w:rsidRPr="00AE0A7C">
        <w:rPr>
          <w:b/>
          <w:bCs/>
          <w:sz w:val="21"/>
          <w:szCs w:val="21"/>
        </w:rPr>
        <w:t>POSTLUDE</w:t>
      </w:r>
      <w:r w:rsidRPr="00AE079C">
        <w:rPr>
          <w:sz w:val="21"/>
          <w:szCs w:val="21"/>
        </w:rPr>
        <w:t xml:space="preserve">  </w:t>
      </w:r>
      <w:r w:rsidR="00882B83">
        <w:rPr>
          <w:sz w:val="21"/>
          <w:szCs w:val="21"/>
        </w:rPr>
        <w:tab/>
      </w:r>
      <w:proofErr w:type="gramEnd"/>
      <w:r w:rsidR="00882B83">
        <w:rPr>
          <w:sz w:val="21"/>
          <w:szCs w:val="21"/>
        </w:rPr>
        <w:tab/>
      </w:r>
      <w:r w:rsidR="00882B83">
        <w:rPr>
          <w:sz w:val="21"/>
          <w:szCs w:val="21"/>
        </w:rPr>
        <w:tab/>
      </w:r>
      <w:r w:rsidR="00C12661">
        <w:rPr>
          <w:i/>
          <w:iCs/>
        </w:rPr>
        <w:t>Rejoice, the Lord Is King</w:t>
      </w:r>
    </w:p>
    <w:p w14:paraId="010284EC" w14:textId="7BCB9FEC" w:rsidR="00B82AEB" w:rsidRDefault="00477494" w:rsidP="0092643C">
      <w:pPr>
        <w:pBdr>
          <w:bottom w:val="dotted" w:sz="24" w:space="1" w:color="auto"/>
        </w:pBdr>
        <w:tabs>
          <w:tab w:val="left" w:pos="1440"/>
          <w:tab w:val="left" w:pos="2160"/>
          <w:tab w:val="right" w:pos="7920"/>
        </w:tabs>
        <w:spacing w:after="100"/>
        <w:jc w:val="center"/>
        <w:rPr>
          <w:i/>
          <w:iCs/>
          <w:sz w:val="20"/>
          <w:szCs w:val="20"/>
        </w:rPr>
      </w:pPr>
      <w:r w:rsidRPr="000C0E84">
        <w:rPr>
          <w:i/>
          <w:iCs/>
          <w:sz w:val="20"/>
          <w:szCs w:val="20"/>
        </w:rPr>
        <w:t>Our Prayer Team will be available to pray with anyone in the Chapel following the service.</w:t>
      </w:r>
    </w:p>
    <w:p w14:paraId="45ABA0C3" w14:textId="77777777" w:rsidR="008910C4" w:rsidRDefault="008910C4" w:rsidP="0092643C">
      <w:pPr>
        <w:pBdr>
          <w:bottom w:val="dotted" w:sz="24" w:space="1" w:color="auto"/>
        </w:pBdr>
        <w:tabs>
          <w:tab w:val="left" w:pos="1440"/>
          <w:tab w:val="left" w:pos="2160"/>
          <w:tab w:val="right" w:pos="7920"/>
        </w:tabs>
        <w:spacing w:after="100"/>
        <w:jc w:val="center"/>
        <w:rPr>
          <w:i/>
          <w:iCs/>
          <w:sz w:val="20"/>
          <w:szCs w:val="20"/>
        </w:rPr>
      </w:pPr>
    </w:p>
    <w:p w14:paraId="1D9C29DA" w14:textId="77777777" w:rsidR="00D049C1" w:rsidRDefault="00D049C1" w:rsidP="0092643C">
      <w:pPr>
        <w:pBdr>
          <w:bottom w:val="dotted" w:sz="24" w:space="1" w:color="auto"/>
        </w:pBdr>
        <w:tabs>
          <w:tab w:val="left" w:pos="1440"/>
          <w:tab w:val="left" w:pos="2160"/>
          <w:tab w:val="right" w:pos="7920"/>
        </w:tabs>
        <w:spacing w:after="100"/>
        <w:jc w:val="center"/>
        <w:rPr>
          <w:i/>
          <w:iCs/>
          <w:sz w:val="20"/>
          <w:szCs w:val="20"/>
        </w:rPr>
      </w:pPr>
    </w:p>
    <w:p w14:paraId="304F7D9D" w14:textId="77777777" w:rsidR="002B57CE" w:rsidRDefault="002B57CE" w:rsidP="0092643C">
      <w:pPr>
        <w:pBdr>
          <w:bottom w:val="dotted" w:sz="24" w:space="1" w:color="auto"/>
        </w:pBdr>
        <w:tabs>
          <w:tab w:val="left" w:pos="1440"/>
          <w:tab w:val="left" w:pos="2160"/>
          <w:tab w:val="right" w:pos="7920"/>
        </w:tabs>
        <w:spacing w:after="100"/>
        <w:jc w:val="center"/>
        <w:rPr>
          <w:i/>
          <w:iCs/>
          <w:sz w:val="20"/>
          <w:szCs w:val="20"/>
        </w:rPr>
      </w:pPr>
    </w:p>
    <w:p w14:paraId="2A3B8BFF" w14:textId="77777777" w:rsidR="00C741C3" w:rsidRDefault="00C741C3" w:rsidP="00402FDD">
      <w:pPr>
        <w:spacing w:after="100"/>
        <w:jc w:val="center"/>
        <w:rPr>
          <w:sz w:val="32"/>
          <w:szCs w:val="32"/>
        </w:rPr>
      </w:pPr>
      <w:r w:rsidRPr="00C741C3">
        <w:rPr>
          <w:sz w:val="32"/>
          <w:szCs w:val="32"/>
        </w:rPr>
        <w:t>Welcome to Westminster Presbyterian Church</w:t>
      </w:r>
    </w:p>
    <w:p w14:paraId="49767015" w14:textId="4B605A41" w:rsidR="00C741C3" w:rsidRDefault="00C741C3" w:rsidP="00C741C3">
      <w:pPr>
        <w:jc w:val="center"/>
        <w:rPr>
          <w:i/>
          <w:iCs/>
          <w:sz w:val="20"/>
          <w:szCs w:val="20"/>
        </w:rPr>
      </w:pPr>
      <w:r w:rsidRPr="00CC1896">
        <w:rPr>
          <w:i/>
          <w:iCs/>
          <w:sz w:val="20"/>
          <w:szCs w:val="20"/>
        </w:rPr>
        <w:t>We are thankful you are here worshiping with us. We invite you to register your attendance with us today on the friendship pad found at the end of the pew.</w:t>
      </w:r>
    </w:p>
    <w:p w14:paraId="21B93E79" w14:textId="77777777" w:rsidR="00397E50" w:rsidRDefault="00397E50" w:rsidP="00C741C3">
      <w:pPr>
        <w:jc w:val="center"/>
        <w:rPr>
          <w:i/>
          <w:iCs/>
          <w:sz w:val="20"/>
          <w:szCs w:val="20"/>
        </w:rPr>
      </w:pPr>
    </w:p>
    <w:p w14:paraId="483E0FD0" w14:textId="2F94F188" w:rsidR="00397E50" w:rsidRDefault="00397E50" w:rsidP="00397E50">
      <w:pPr>
        <w:spacing w:after="120"/>
        <w:jc w:val="center"/>
        <w:rPr>
          <w:b/>
          <w:bCs/>
          <w:u w:val="single"/>
        </w:rPr>
      </w:pPr>
      <w:r>
        <w:rPr>
          <w:b/>
          <w:bCs/>
          <w:u w:val="single"/>
        </w:rPr>
        <w:t>Around the Table this Week</w:t>
      </w:r>
    </w:p>
    <w:p w14:paraId="6A727F14" w14:textId="625BE5A0" w:rsidR="00501F76" w:rsidRDefault="00D049C1" w:rsidP="00517B92">
      <w:pPr>
        <w:spacing w:after="200" w:line="276" w:lineRule="auto"/>
        <w:rPr>
          <w:rFonts w:eastAsia="MS Mincho"/>
        </w:rPr>
      </w:pPr>
      <w:r>
        <w:rPr>
          <w:rFonts w:eastAsia="MS Mincho"/>
        </w:rPr>
        <w:t xml:space="preserve">When is </w:t>
      </w:r>
      <w:r w:rsidR="0008668A">
        <w:rPr>
          <w:rFonts w:eastAsia="MS Mincho"/>
        </w:rPr>
        <w:t>a time</w:t>
      </w:r>
      <w:r>
        <w:rPr>
          <w:rFonts w:eastAsia="MS Mincho"/>
        </w:rPr>
        <w:t xml:space="preserve"> that you were lost?</w:t>
      </w:r>
    </w:p>
    <w:p w14:paraId="385CC858" w14:textId="77777777" w:rsidR="00F8151E" w:rsidRPr="00517B92" w:rsidRDefault="00F8151E" w:rsidP="00517B92">
      <w:pPr>
        <w:spacing w:after="200" w:line="276" w:lineRule="auto"/>
        <w:rPr>
          <w:rFonts w:eastAsia="MS Mincho"/>
        </w:rPr>
      </w:pPr>
    </w:p>
    <w:p w14:paraId="2D463227" w14:textId="5023CDB3" w:rsidR="00EA2C62" w:rsidRDefault="007A58D6" w:rsidP="0074182F">
      <w:pPr>
        <w:spacing w:after="120"/>
        <w:jc w:val="center"/>
        <w:rPr>
          <w:b/>
          <w:bCs/>
          <w:u w:val="single"/>
        </w:rPr>
      </w:pPr>
      <w:r w:rsidRPr="0074182F">
        <w:rPr>
          <w:b/>
          <w:bCs/>
          <w:u w:val="single"/>
        </w:rPr>
        <w:t>Upcoming Events</w:t>
      </w:r>
    </w:p>
    <w:p w14:paraId="27EF6A2E" w14:textId="022CC3B3" w:rsidR="004659C7" w:rsidRPr="003C0FAF" w:rsidRDefault="004659C7" w:rsidP="004659C7">
      <w:pPr>
        <w:spacing w:after="120"/>
      </w:pPr>
      <w:r w:rsidRPr="003C0FAF">
        <w:t xml:space="preserve">August </w:t>
      </w:r>
      <w:r w:rsidR="006469F2" w:rsidRPr="003C0FAF">
        <w:t>8</w:t>
      </w:r>
      <w:r w:rsidR="006469F2" w:rsidRPr="003C0FAF">
        <w:rPr>
          <w:vertAlign w:val="superscript"/>
        </w:rPr>
        <w:t>th</w:t>
      </w:r>
      <w:r w:rsidR="006469F2" w:rsidRPr="003C0FAF">
        <w:t>-10</w:t>
      </w:r>
      <w:r w:rsidR="006469F2" w:rsidRPr="003C0FAF">
        <w:rPr>
          <w:vertAlign w:val="superscript"/>
        </w:rPr>
        <w:t>th</w:t>
      </w:r>
      <w:r w:rsidR="006469F2" w:rsidRPr="003C0FAF">
        <w:t xml:space="preserve"> – Youth Beach Trip</w:t>
      </w:r>
    </w:p>
    <w:p w14:paraId="3C7DED24" w14:textId="77777777" w:rsidR="003C0FAF" w:rsidRDefault="009A2C3F" w:rsidP="00651BB6">
      <w:pPr>
        <w:rPr>
          <w:shd w:val="clear" w:color="auto" w:fill="FFFFFF"/>
        </w:rPr>
      </w:pPr>
      <w:r w:rsidRPr="003C0FAF">
        <w:rPr>
          <w:shd w:val="clear" w:color="auto" w:fill="FFFFFF"/>
        </w:rPr>
        <w:t>August 17</w:t>
      </w:r>
      <w:r w:rsidRPr="003C0FAF">
        <w:rPr>
          <w:shd w:val="clear" w:color="auto" w:fill="FFFFFF"/>
          <w:vertAlign w:val="superscript"/>
        </w:rPr>
        <w:t>th</w:t>
      </w:r>
      <w:r w:rsidRPr="003C0FAF">
        <w:rPr>
          <w:shd w:val="clear" w:color="auto" w:fill="FFFFFF"/>
        </w:rPr>
        <w:t xml:space="preserve"> – Charlotte Knights Game</w:t>
      </w:r>
      <w:r w:rsidR="0004054C" w:rsidRPr="003C0FAF">
        <w:rPr>
          <w:shd w:val="clear" w:color="auto" w:fill="FFFFFF"/>
        </w:rPr>
        <w:t xml:space="preserve"> – Join us for the annual Charlotte Knights </w:t>
      </w:r>
    </w:p>
    <w:p w14:paraId="6A4AB1C0" w14:textId="5CA464B0" w:rsidR="009A2C3F" w:rsidRPr="003C0FAF" w:rsidRDefault="003C0FAF" w:rsidP="00651BB6">
      <w:pPr>
        <w:rPr>
          <w:shd w:val="clear" w:color="auto" w:fill="FFFFFF"/>
        </w:rPr>
      </w:pPr>
      <w:r>
        <w:rPr>
          <w:shd w:val="clear" w:color="auto" w:fill="FFFFFF"/>
        </w:rPr>
        <w:t xml:space="preserve">                       </w:t>
      </w:r>
      <w:r w:rsidR="00ED4946" w:rsidRPr="003C0FAF">
        <w:rPr>
          <w:shd w:val="clear" w:color="auto" w:fill="FFFFFF"/>
        </w:rPr>
        <w:t>game</w:t>
      </w:r>
      <w:r w:rsidR="008B680B" w:rsidRPr="003C0FAF">
        <w:rPr>
          <w:shd w:val="clear" w:color="auto" w:fill="FFFFFF"/>
        </w:rPr>
        <w:t>!</w:t>
      </w:r>
      <w:r>
        <w:rPr>
          <w:shd w:val="clear" w:color="auto" w:fill="FFFFFF"/>
        </w:rPr>
        <w:t xml:space="preserve"> </w:t>
      </w:r>
      <w:r w:rsidRPr="003C0FAF">
        <w:rPr>
          <w:shd w:val="clear" w:color="auto" w:fill="FFFFFF"/>
        </w:rPr>
        <w:t xml:space="preserve">Get your tickets now! </w:t>
      </w:r>
      <w:r w:rsidR="008B680B" w:rsidRPr="003C0FAF">
        <w:rPr>
          <w:shd w:val="clear" w:color="auto" w:fill="FFFFFF"/>
        </w:rPr>
        <w:t xml:space="preserve"> </w:t>
      </w:r>
    </w:p>
    <w:p w14:paraId="5858343A" w14:textId="77777777" w:rsidR="00F87135" w:rsidRPr="003C0FAF" w:rsidRDefault="00F87135" w:rsidP="00651BB6">
      <w:pPr>
        <w:rPr>
          <w:shd w:val="clear" w:color="auto" w:fill="FFFFFF"/>
        </w:rPr>
      </w:pPr>
    </w:p>
    <w:p w14:paraId="78592E36" w14:textId="0D2529FB" w:rsidR="00F87135" w:rsidRPr="003C0FAF" w:rsidRDefault="00F87135" w:rsidP="00651BB6">
      <w:pPr>
        <w:rPr>
          <w:shd w:val="clear" w:color="auto" w:fill="FFFFFF"/>
        </w:rPr>
      </w:pPr>
      <w:r w:rsidRPr="003C0FAF">
        <w:rPr>
          <w:shd w:val="clear" w:color="auto" w:fill="FFFFFF"/>
        </w:rPr>
        <w:t>August 24</w:t>
      </w:r>
      <w:r w:rsidRPr="003C0FAF">
        <w:rPr>
          <w:shd w:val="clear" w:color="auto" w:fill="FFFFFF"/>
          <w:vertAlign w:val="superscript"/>
        </w:rPr>
        <w:t>th</w:t>
      </w:r>
      <w:r w:rsidRPr="003C0FAF">
        <w:rPr>
          <w:shd w:val="clear" w:color="auto" w:fill="FFFFFF"/>
        </w:rPr>
        <w:t xml:space="preserve"> – Rally Day</w:t>
      </w:r>
      <w:r w:rsidR="00C45022" w:rsidRPr="003C0FAF">
        <w:rPr>
          <w:shd w:val="clear" w:color="auto" w:fill="FFFFFF"/>
        </w:rPr>
        <w:t xml:space="preserve"> to kick off the new Sunday School year.</w:t>
      </w:r>
    </w:p>
    <w:p w14:paraId="183C558C" w14:textId="77777777" w:rsidR="008620A6" w:rsidRPr="003C0FAF" w:rsidRDefault="008620A6" w:rsidP="00651BB6">
      <w:pPr>
        <w:rPr>
          <w:shd w:val="clear" w:color="auto" w:fill="FFFFFF"/>
        </w:rPr>
      </w:pPr>
    </w:p>
    <w:p w14:paraId="33FC52A0" w14:textId="5D7F006B" w:rsidR="00D049C1" w:rsidRPr="003C0FAF" w:rsidRDefault="008620A6" w:rsidP="008620A6">
      <w:pPr>
        <w:ind w:right="315"/>
      </w:pPr>
      <w:r w:rsidRPr="003C0FAF">
        <w:t xml:space="preserve">September </w:t>
      </w:r>
      <w:r w:rsidR="00B45EDC" w:rsidRPr="003C0FAF">
        <w:t>14</w:t>
      </w:r>
      <w:r w:rsidR="00B45EDC" w:rsidRPr="003C0FAF">
        <w:rPr>
          <w:vertAlign w:val="superscript"/>
        </w:rPr>
        <w:t>th</w:t>
      </w:r>
      <w:r w:rsidR="00B45EDC" w:rsidRPr="003C0FAF">
        <w:t xml:space="preserve"> – Second Sunday Lunch</w:t>
      </w:r>
      <w:r w:rsidR="00254A41">
        <w:t xml:space="preserve"> – Scotland Trip </w:t>
      </w:r>
    </w:p>
    <w:p w14:paraId="33BF1E9B" w14:textId="77777777" w:rsidR="00D049C1" w:rsidRDefault="00D049C1" w:rsidP="00EC0A5C">
      <w:pPr>
        <w:ind w:right="315"/>
        <w:jc w:val="center"/>
        <w:rPr>
          <w:i/>
          <w:iCs/>
          <w:sz w:val="21"/>
          <w:szCs w:val="21"/>
        </w:rPr>
      </w:pPr>
    </w:p>
    <w:p w14:paraId="64C3AD5F" w14:textId="77777777" w:rsidR="003871CA" w:rsidRDefault="003871CA" w:rsidP="00EC0A5C">
      <w:pPr>
        <w:ind w:right="315"/>
        <w:jc w:val="center"/>
        <w:rPr>
          <w:i/>
          <w:iCs/>
          <w:sz w:val="21"/>
          <w:szCs w:val="21"/>
        </w:rPr>
      </w:pPr>
    </w:p>
    <w:p w14:paraId="224EAD53" w14:textId="77777777" w:rsidR="003871CA" w:rsidRDefault="003871CA" w:rsidP="00EC0A5C">
      <w:pPr>
        <w:ind w:right="315"/>
        <w:jc w:val="center"/>
        <w:rPr>
          <w:i/>
          <w:iCs/>
          <w:sz w:val="21"/>
          <w:szCs w:val="21"/>
        </w:rPr>
      </w:pPr>
    </w:p>
    <w:p w14:paraId="48E8C7C9" w14:textId="77777777" w:rsidR="003871CA" w:rsidRDefault="003871CA" w:rsidP="00EC0A5C">
      <w:pPr>
        <w:ind w:right="315"/>
        <w:jc w:val="center"/>
        <w:rPr>
          <w:i/>
          <w:iCs/>
          <w:sz w:val="21"/>
          <w:szCs w:val="21"/>
        </w:rPr>
      </w:pPr>
    </w:p>
    <w:p w14:paraId="6F9C25D2" w14:textId="77777777" w:rsidR="003871CA" w:rsidRDefault="003871CA" w:rsidP="00EC0A5C">
      <w:pPr>
        <w:ind w:right="315"/>
        <w:jc w:val="center"/>
        <w:rPr>
          <w:i/>
          <w:iCs/>
          <w:sz w:val="21"/>
          <w:szCs w:val="21"/>
        </w:rPr>
      </w:pPr>
    </w:p>
    <w:p w14:paraId="477F9BA7" w14:textId="2545535F" w:rsidR="00041F66" w:rsidRDefault="00EC0A5C" w:rsidP="00EC0A5C">
      <w:pPr>
        <w:ind w:right="315"/>
        <w:jc w:val="center"/>
        <w:rPr>
          <w:sz w:val="21"/>
          <w:szCs w:val="21"/>
        </w:rPr>
      </w:pPr>
      <w:r>
        <w:rPr>
          <w:i/>
          <w:iCs/>
          <w:noProof/>
          <w14:ligatures w14:val="standardContextual"/>
        </w:rPr>
        <w:drawing>
          <wp:anchor distT="0" distB="0" distL="114300" distR="114300" simplePos="0" relativeHeight="251658241" behindDoc="0" locked="0" layoutInCell="1" allowOverlap="1" wp14:anchorId="1B586A21" wp14:editId="030F3081">
            <wp:simplePos x="0" y="0"/>
            <wp:positionH relativeFrom="column">
              <wp:posOffset>69850</wp:posOffset>
            </wp:positionH>
            <wp:positionV relativeFrom="paragraph">
              <wp:posOffset>158115</wp:posOffset>
            </wp:positionV>
            <wp:extent cx="1371600" cy="1371600"/>
            <wp:effectExtent l="0" t="0" r="0" b="0"/>
            <wp:wrapThrough wrapText="bothSides">
              <wp:wrapPolygon edited="0">
                <wp:start x="0" y="0"/>
                <wp:lineTo x="0" y="21300"/>
                <wp:lineTo x="21300" y="21300"/>
                <wp:lineTo x="21300" y="0"/>
                <wp:lineTo x="0" y="0"/>
              </wp:wrapPolygon>
            </wp:wrapThrough>
            <wp:docPr id="953953818" name="Picture 3"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53818" name="Picture 3" descr="A qr code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Pr>
          <w:i/>
          <w:iCs/>
          <w:noProof/>
          <w14:ligatures w14:val="standardContextual"/>
        </w:rPr>
        <w:drawing>
          <wp:anchor distT="0" distB="0" distL="114300" distR="114300" simplePos="0" relativeHeight="251658240" behindDoc="0" locked="0" layoutInCell="1" allowOverlap="1" wp14:anchorId="37C9EF03" wp14:editId="4E33A1A9">
            <wp:simplePos x="0" y="0"/>
            <wp:positionH relativeFrom="column">
              <wp:posOffset>1721485</wp:posOffset>
            </wp:positionH>
            <wp:positionV relativeFrom="paragraph">
              <wp:posOffset>159385</wp:posOffset>
            </wp:positionV>
            <wp:extent cx="1371600" cy="1371600"/>
            <wp:effectExtent l="0" t="0" r="0" b="0"/>
            <wp:wrapThrough wrapText="bothSides">
              <wp:wrapPolygon edited="0">
                <wp:start x="0" y="0"/>
                <wp:lineTo x="0" y="21300"/>
                <wp:lineTo x="21300" y="21300"/>
                <wp:lineTo x="21300" y="0"/>
                <wp:lineTo x="0" y="0"/>
              </wp:wrapPolygon>
            </wp:wrapThrough>
            <wp:docPr id="38757756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577568"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041F66" w:rsidRPr="0045012B">
        <w:rPr>
          <w:i/>
          <w:iCs/>
          <w:sz w:val="21"/>
          <w:szCs w:val="21"/>
        </w:rPr>
        <w:t>Find out more about Westminster by scanning the codes below with your phone’s camera:</w:t>
      </w:r>
      <w:r w:rsidR="0045012B">
        <w:rPr>
          <w:i/>
          <w:iCs/>
          <w:noProof/>
          <w14:ligatures w14:val="standardContextual"/>
        </w:rPr>
        <w:t xml:space="preserve"> </w:t>
      </w:r>
    </w:p>
    <w:p w14:paraId="3B2A96A8" w14:textId="5231EBE1" w:rsidR="00041F66" w:rsidRDefault="0045012B" w:rsidP="00041F66">
      <w:pPr>
        <w:pStyle w:val="NoSpacing"/>
        <w:ind w:right="315"/>
        <w:rPr>
          <w:rFonts w:cs="Times New Roman"/>
          <w:sz w:val="21"/>
          <w:szCs w:val="21"/>
        </w:rPr>
      </w:pPr>
      <w:r>
        <w:rPr>
          <w:rFonts w:cs="Times New Roman"/>
          <w:sz w:val="21"/>
          <w:szCs w:val="21"/>
        </w:rPr>
        <w:t xml:space="preserve">       </w:t>
      </w:r>
      <w:r>
        <w:rPr>
          <w:rFonts w:cs="Times New Roman"/>
          <w:noProof/>
          <w:sz w:val="21"/>
          <w:szCs w:val="21"/>
        </w:rPr>
        <w:drawing>
          <wp:inline distT="0" distB="0" distL="0" distR="0" wp14:anchorId="591CE4D1" wp14:editId="0E331485">
            <wp:extent cx="1361440" cy="1343025"/>
            <wp:effectExtent l="0" t="0" r="0" b="9525"/>
            <wp:docPr id="1977105409" name="Picture 1" descr="A qr code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7105409" name="Picture 1" descr="A qr code on a white background&#10;&#10;AI-generated content may be incorrect."/>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365119" cy="1346654"/>
                    </a:xfrm>
                    <a:prstGeom prst="rect">
                      <a:avLst/>
                    </a:prstGeom>
                  </pic:spPr>
                </pic:pic>
              </a:graphicData>
            </a:graphic>
          </wp:inline>
        </w:drawing>
      </w:r>
    </w:p>
    <w:p w14:paraId="4E8EEF7A" w14:textId="77777777" w:rsidR="00EC0A5C" w:rsidRDefault="00EC0A5C" w:rsidP="00041F66">
      <w:pPr>
        <w:ind w:right="315"/>
        <w:rPr>
          <w:i/>
          <w:iCs/>
        </w:rPr>
      </w:pPr>
    </w:p>
    <w:p w14:paraId="1851EC22" w14:textId="77777777" w:rsidR="00EC0A5C" w:rsidRDefault="00EC0A5C" w:rsidP="00041F66">
      <w:pPr>
        <w:ind w:right="315"/>
        <w:rPr>
          <w:i/>
          <w:iCs/>
        </w:rPr>
      </w:pPr>
    </w:p>
    <w:p w14:paraId="67D6D583" w14:textId="172A560B" w:rsidR="00041F66" w:rsidRPr="00882B83" w:rsidRDefault="00041F66" w:rsidP="00041F66">
      <w:pPr>
        <w:pStyle w:val="NoSpacing"/>
        <w:ind w:right="315"/>
        <w:rPr>
          <w:rFonts w:cs="Times New Roman"/>
          <w:sz w:val="21"/>
          <w:szCs w:val="21"/>
        </w:rPr>
      </w:pPr>
      <w:r w:rsidRPr="00882B83">
        <w:rPr>
          <w:rFonts w:cs="Times New Roman"/>
          <w:sz w:val="21"/>
          <w:szCs w:val="21"/>
        </w:rPr>
        <w:t xml:space="preserve">101 Colville Road, Charlotte, NC  </w:t>
      </w:r>
      <w:proofErr w:type="gramStart"/>
      <w:r w:rsidRPr="00882B83">
        <w:rPr>
          <w:rFonts w:cs="Times New Roman"/>
          <w:sz w:val="21"/>
          <w:szCs w:val="21"/>
        </w:rPr>
        <w:t>28207</w:t>
      </w:r>
      <w:r>
        <w:rPr>
          <w:rFonts w:cs="Times New Roman"/>
          <w:sz w:val="21"/>
          <w:szCs w:val="21"/>
        </w:rPr>
        <w:t xml:space="preserve">  |</w:t>
      </w:r>
      <w:proofErr w:type="gramEnd"/>
      <w:r>
        <w:rPr>
          <w:rFonts w:cs="Times New Roman"/>
          <w:sz w:val="21"/>
          <w:szCs w:val="21"/>
        </w:rPr>
        <w:t xml:space="preserve"> </w:t>
      </w:r>
      <w:r w:rsidR="00860340">
        <w:rPr>
          <w:rFonts w:cs="Times New Roman"/>
          <w:sz w:val="21"/>
          <w:szCs w:val="21"/>
        </w:rPr>
        <w:t xml:space="preserve"> </w:t>
      </w:r>
      <w:r w:rsidRPr="00882B83">
        <w:rPr>
          <w:rFonts w:cs="Times New Roman"/>
          <w:sz w:val="21"/>
          <w:szCs w:val="21"/>
        </w:rPr>
        <w:t xml:space="preserve">704-376-0751 </w:t>
      </w:r>
      <w:r>
        <w:rPr>
          <w:rFonts w:cs="Times New Roman"/>
          <w:sz w:val="21"/>
          <w:szCs w:val="21"/>
        </w:rPr>
        <w:t xml:space="preserve"> </w:t>
      </w:r>
      <w:r w:rsidRPr="00882B83">
        <w:rPr>
          <w:rFonts w:cs="Times New Roman"/>
          <w:sz w:val="21"/>
          <w:szCs w:val="21"/>
        </w:rPr>
        <w:t xml:space="preserve">| </w:t>
      </w:r>
      <w:r>
        <w:rPr>
          <w:rFonts w:cs="Times New Roman"/>
          <w:sz w:val="21"/>
          <w:szCs w:val="21"/>
        </w:rPr>
        <w:t xml:space="preserve"> w</w:t>
      </w:r>
      <w:r w:rsidRPr="00882B83">
        <w:rPr>
          <w:rFonts w:cs="Times New Roman"/>
          <w:sz w:val="21"/>
          <w:szCs w:val="21"/>
        </w:rPr>
        <w:t>estminstercharlotte.org</w:t>
      </w:r>
    </w:p>
    <w:p w14:paraId="6051C70F" w14:textId="3EFC6D4A" w:rsidR="00725B69" w:rsidRPr="00C32AA1" w:rsidRDefault="00725B69" w:rsidP="00C32AA1">
      <w:pPr>
        <w:pStyle w:val="NoSpacing"/>
        <w:ind w:left="-540"/>
        <w:jc w:val="center"/>
        <w:rPr>
          <w:rFonts w:asciiTheme="majorHAnsi" w:hAnsiTheme="majorHAnsi" w:cs="Times New Roman"/>
          <w:i/>
          <w:iCs/>
          <w:sz w:val="18"/>
          <w:szCs w:val="18"/>
        </w:rPr>
      </w:pPr>
      <w:r>
        <w:rPr>
          <w:noProof/>
        </w:rPr>
        <w:drawing>
          <wp:inline distT="0" distB="0" distL="0" distR="0" wp14:anchorId="10ED8764" wp14:editId="4D2E4360">
            <wp:extent cx="2989922" cy="1138057"/>
            <wp:effectExtent l="0" t="0" r="0" b="0"/>
            <wp:docPr id="187999010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90103" name="Picture 1" descr="A black and white logo&#10;&#10;Description automatically generated"/>
                    <pic:cNvPicPr/>
                  </pic:nvPicPr>
                  <pic:blipFill rotWithShape="1">
                    <a:blip r:embed="rId12" cstate="print">
                      <a:extLst>
                        <a:ext uri="{28A0092B-C50C-407E-A947-70E740481C1C}">
                          <a14:useLocalDpi xmlns:a14="http://schemas.microsoft.com/office/drawing/2010/main" val="0"/>
                        </a:ext>
                      </a:extLst>
                    </a:blip>
                    <a:srcRect t="26725" b="35212"/>
                    <a:stretch/>
                  </pic:blipFill>
                  <pic:spPr bwMode="auto">
                    <a:xfrm>
                      <a:off x="0" y="0"/>
                      <a:ext cx="3043960" cy="1158625"/>
                    </a:xfrm>
                    <a:prstGeom prst="rect">
                      <a:avLst/>
                    </a:prstGeom>
                    <a:ln>
                      <a:noFill/>
                    </a:ln>
                    <a:extLst>
                      <a:ext uri="{53640926-AAD7-44D8-BBD7-CCE9431645EC}">
                        <a14:shadowObscured xmlns:a14="http://schemas.microsoft.com/office/drawing/2010/main"/>
                      </a:ext>
                    </a:extLst>
                  </pic:spPr>
                </pic:pic>
              </a:graphicData>
            </a:graphic>
          </wp:inline>
        </w:drawing>
      </w:r>
    </w:p>
    <w:p w14:paraId="2B46E48F" w14:textId="3058ED2F" w:rsidR="00725B69" w:rsidRDefault="009D54D5" w:rsidP="00725B69">
      <w:pPr>
        <w:tabs>
          <w:tab w:val="left" w:pos="1440"/>
          <w:tab w:val="left" w:pos="2160"/>
          <w:tab w:val="right" w:pos="7920"/>
        </w:tabs>
        <w:jc w:val="center"/>
      </w:pPr>
      <w:r>
        <w:rPr>
          <w:noProof/>
        </w:rPr>
        <w:drawing>
          <wp:inline distT="0" distB="0" distL="0" distR="0" wp14:anchorId="41749E37" wp14:editId="13DD6ADA">
            <wp:extent cx="3274060" cy="3865245"/>
            <wp:effectExtent l="0" t="0" r="2540" b="1905"/>
            <wp:docPr id="254224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4060" cy="3865245"/>
                    </a:xfrm>
                    <a:prstGeom prst="rect">
                      <a:avLst/>
                    </a:prstGeom>
                    <a:noFill/>
                  </pic:spPr>
                </pic:pic>
              </a:graphicData>
            </a:graphic>
          </wp:inline>
        </w:drawing>
      </w:r>
    </w:p>
    <w:p w14:paraId="33AD4C7A" w14:textId="77777777" w:rsidR="00EC0A5C" w:rsidRDefault="00EC0A5C" w:rsidP="00725B69">
      <w:pPr>
        <w:tabs>
          <w:tab w:val="left" w:pos="1440"/>
          <w:tab w:val="left" w:pos="2160"/>
          <w:tab w:val="right" w:pos="7920"/>
        </w:tabs>
        <w:jc w:val="center"/>
      </w:pPr>
    </w:p>
    <w:p w14:paraId="675AF715" w14:textId="77777777" w:rsidR="00EC0A5C" w:rsidRDefault="00EC0A5C" w:rsidP="00725B69">
      <w:pPr>
        <w:tabs>
          <w:tab w:val="left" w:pos="1440"/>
          <w:tab w:val="left" w:pos="2160"/>
          <w:tab w:val="right" w:pos="7920"/>
        </w:tabs>
        <w:jc w:val="center"/>
      </w:pPr>
    </w:p>
    <w:p w14:paraId="0CF88155" w14:textId="77777777" w:rsidR="0019612C" w:rsidRDefault="0019612C" w:rsidP="00725B69">
      <w:pPr>
        <w:tabs>
          <w:tab w:val="left" w:pos="1440"/>
          <w:tab w:val="left" w:pos="2160"/>
          <w:tab w:val="right" w:pos="7920"/>
        </w:tabs>
        <w:jc w:val="center"/>
      </w:pPr>
    </w:p>
    <w:p w14:paraId="116508D9" w14:textId="365B27AE" w:rsidR="00725B69" w:rsidRDefault="00477494" w:rsidP="00725B69">
      <w:pPr>
        <w:tabs>
          <w:tab w:val="left" w:pos="1440"/>
          <w:tab w:val="left" w:pos="2160"/>
          <w:tab w:val="right" w:pos="7920"/>
        </w:tabs>
        <w:jc w:val="center"/>
        <w:rPr>
          <w:i/>
          <w:iCs/>
        </w:rPr>
      </w:pPr>
      <w:r w:rsidRPr="00725B69">
        <w:rPr>
          <w:i/>
          <w:iCs/>
        </w:rPr>
        <w:t>Inviting people to life in Christ</w:t>
      </w:r>
      <w:r w:rsidR="00D741A4">
        <w:rPr>
          <w:i/>
          <w:iCs/>
        </w:rPr>
        <w:t>…</w:t>
      </w:r>
    </w:p>
    <w:p w14:paraId="6681BA58" w14:textId="7FAA8CC8" w:rsidR="00725B69" w:rsidRDefault="007A484D" w:rsidP="007A484D">
      <w:pPr>
        <w:tabs>
          <w:tab w:val="left" w:pos="1440"/>
          <w:tab w:val="left" w:pos="2160"/>
          <w:tab w:val="right" w:pos="7920"/>
        </w:tabs>
        <w:rPr>
          <w:i/>
          <w:iCs/>
        </w:rPr>
      </w:pPr>
      <w:r>
        <w:rPr>
          <w:i/>
          <w:iCs/>
        </w:rPr>
        <w:t xml:space="preserve">                                                       </w:t>
      </w:r>
      <w:r w:rsidR="00477494" w:rsidRPr="00725B69">
        <w:rPr>
          <w:i/>
          <w:iCs/>
        </w:rPr>
        <w:t>lived together…</w:t>
      </w:r>
    </w:p>
    <w:p w14:paraId="5B5800F3" w14:textId="4B94D647" w:rsidR="001C394D" w:rsidRPr="00AB49AD" w:rsidRDefault="00477494" w:rsidP="00AB49AD">
      <w:pPr>
        <w:tabs>
          <w:tab w:val="left" w:pos="1440"/>
          <w:tab w:val="left" w:pos="2160"/>
          <w:tab w:val="right" w:pos="7920"/>
        </w:tabs>
        <w:jc w:val="center"/>
        <w:rPr>
          <w:i/>
          <w:iCs/>
        </w:rPr>
      </w:pPr>
      <w:r w:rsidRPr="00725B69">
        <w:rPr>
          <w:i/>
          <w:iCs/>
        </w:rPr>
        <w:t>for the sake of others.</w:t>
      </w:r>
    </w:p>
    <w:sectPr w:rsidR="001C394D" w:rsidRPr="00AB49AD" w:rsidSect="0094641E">
      <w:pgSz w:w="20160" w:h="12240" w:orient="landscape"/>
      <w:pgMar w:top="990" w:right="1080" w:bottom="1080" w:left="1080" w:header="720" w:footer="720" w:gutter="0"/>
      <w:cols w:num="2" w:space="21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EF21E" w14:textId="77777777" w:rsidR="00780E84" w:rsidRDefault="00780E84" w:rsidP="004D4681">
      <w:r>
        <w:separator/>
      </w:r>
    </w:p>
  </w:endnote>
  <w:endnote w:type="continuationSeparator" w:id="0">
    <w:p w14:paraId="18B7E449" w14:textId="77777777" w:rsidR="00780E84" w:rsidRDefault="00780E84" w:rsidP="004D4681">
      <w:r>
        <w:continuationSeparator/>
      </w:r>
    </w:p>
  </w:endnote>
  <w:endnote w:type="continuationNotice" w:id="1">
    <w:p w14:paraId="3C49C7F7" w14:textId="77777777" w:rsidR="00780E84" w:rsidRDefault="00780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817A0" w14:textId="77777777" w:rsidR="00780E84" w:rsidRDefault="00780E84" w:rsidP="004D4681">
      <w:r>
        <w:separator/>
      </w:r>
    </w:p>
  </w:footnote>
  <w:footnote w:type="continuationSeparator" w:id="0">
    <w:p w14:paraId="74CAD0C7" w14:textId="77777777" w:rsidR="00780E84" w:rsidRDefault="00780E84" w:rsidP="004D4681">
      <w:r>
        <w:continuationSeparator/>
      </w:r>
    </w:p>
  </w:footnote>
  <w:footnote w:type="continuationNotice" w:id="1">
    <w:p w14:paraId="718AB02F" w14:textId="77777777" w:rsidR="00780E84" w:rsidRDefault="00780E8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94"/>
    <w:rsid w:val="00011CB2"/>
    <w:rsid w:val="00017B3E"/>
    <w:rsid w:val="00021308"/>
    <w:rsid w:val="00021B45"/>
    <w:rsid w:val="00022006"/>
    <w:rsid w:val="00023727"/>
    <w:rsid w:val="000338C6"/>
    <w:rsid w:val="0003566B"/>
    <w:rsid w:val="000360F2"/>
    <w:rsid w:val="0004054C"/>
    <w:rsid w:val="00041F66"/>
    <w:rsid w:val="000421ED"/>
    <w:rsid w:val="00042698"/>
    <w:rsid w:val="00054189"/>
    <w:rsid w:val="00061620"/>
    <w:rsid w:val="0007451B"/>
    <w:rsid w:val="00075003"/>
    <w:rsid w:val="000842F3"/>
    <w:rsid w:val="00085CF7"/>
    <w:rsid w:val="0008668A"/>
    <w:rsid w:val="000951DF"/>
    <w:rsid w:val="000A28F3"/>
    <w:rsid w:val="000C0E84"/>
    <w:rsid w:val="000C0EF2"/>
    <w:rsid w:val="000C25CD"/>
    <w:rsid w:val="000D18EB"/>
    <w:rsid w:val="000F0C2B"/>
    <w:rsid w:val="000F56F4"/>
    <w:rsid w:val="00100AE8"/>
    <w:rsid w:val="00101BD5"/>
    <w:rsid w:val="00106B09"/>
    <w:rsid w:val="00114EEF"/>
    <w:rsid w:val="00115EF4"/>
    <w:rsid w:val="001177D3"/>
    <w:rsid w:val="001215D5"/>
    <w:rsid w:val="00126C68"/>
    <w:rsid w:val="00135A74"/>
    <w:rsid w:val="001402FA"/>
    <w:rsid w:val="00141C63"/>
    <w:rsid w:val="00144176"/>
    <w:rsid w:val="00154EE8"/>
    <w:rsid w:val="00154FF1"/>
    <w:rsid w:val="00161ADA"/>
    <w:rsid w:val="001704AB"/>
    <w:rsid w:val="001705A8"/>
    <w:rsid w:val="001711A6"/>
    <w:rsid w:val="001742D6"/>
    <w:rsid w:val="001821CB"/>
    <w:rsid w:val="001855F6"/>
    <w:rsid w:val="001925DA"/>
    <w:rsid w:val="00193390"/>
    <w:rsid w:val="00193459"/>
    <w:rsid w:val="00194402"/>
    <w:rsid w:val="001960C7"/>
    <w:rsid w:val="0019612C"/>
    <w:rsid w:val="001961C2"/>
    <w:rsid w:val="001A61A4"/>
    <w:rsid w:val="001A680C"/>
    <w:rsid w:val="001C228B"/>
    <w:rsid w:val="001C394D"/>
    <w:rsid w:val="001E1E58"/>
    <w:rsid w:val="001E2B95"/>
    <w:rsid w:val="001E2DCC"/>
    <w:rsid w:val="001E56C0"/>
    <w:rsid w:val="00201B63"/>
    <w:rsid w:val="0020361E"/>
    <w:rsid w:val="00206B6D"/>
    <w:rsid w:val="00210222"/>
    <w:rsid w:val="00214953"/>
    <w:rsid w:val="002264B4"/>
    <w:rsid w:val="00231A5C"/>
    <w:rsid w:val="002348E9"/>
    <w:rsid w:val="002355E9"/>
    <w:rsid w:val="00236E2E"/>
    <w:rsid w:val="00251B73"/>
    <w:rsid w:val="00254066"/>
    <w:rsid w:val="00254A41"/>
    <w:rsid w:val="00261BF9"/>
    <w:rsid w:val="00267F41"/>
    <w:rsid w:val="00277E2B"/>
    <w:rsid w:val="00286AD0"/>
    <w:rsid w:val="00287B89"/>
    <w:rsid w:val="00290AF2"/>
    <w:rsid w:val="002971D0"/>
    <w:rsid w:val="002A120F"/>
    <w:rsid w:val="002A2BDB"/>
    <w:rsid w:val="002A50A1"/>
    <w:rsid w:val="002A5877"/>
    <w:rsid w:val="002B2075"/>
    <w:rsid w:val="002B2430"/>
    <w:rsid w:val="002B4A0A"/>
    <w:rsid w:val="002B57CE"/>
    <w:rsid w:val="002B7D98"/>
    <w:rsid w:val="002C06A1"/>
    <w:rsid w:val="002C2D6B"/>
    <w:rsid w:val="002C3955"/>
    <w:rsid w:val="002D0D52"/>
    <w:rsid w:val="002D1F41"/>
    <w:rsid w:val="002D3B9C"/>
    <w:rsid w:val="002D4798"/>
    <w:rsid w:val="002D6B71"/>
    <w:rsid w:val="002E5BED"/>
    <w:rsid w:val="002E5FBD"/>
    <w:rsid w:val="002E63D7"/>
    <w:rsid w:val="002F4994"/>
    <w:rsid w:val="002F693F"/>
    <w:rsid w:val="00300841"/>
    <w:rsid w:val="003011EF"/>
    <w:rsid w:val="003031DB"/>
    <w:rsid w:val="00310D94"/>
    <w:rsid w:val="003169A5"/>
    <w:rsid w:val="00327428"/>
    <w:rsid w:val="003337CB"/>
    <w:rsid w:val="00333A63"/>
    <w:rsid w:val="0033748C"/>
    <w:rsid w:val="003423E2"/>
    <w:rsid w:val="00344641"/>
    <w:rsid w:val="00353E49"/>
    <w:rsid w:val="003619A2"/>
    <w:rsid w:val="0036322C"/>
    <w:rsid w:val="0038328F"/>
    <w:rsid w:val="003871CA"/>
    <w:rsid w:val="0039479E"/>
    <w:rsid w:val="003964A0"/>
    <w:rsid w:val="00397E50"/>
    <w:rsid w:val="003A4DA5"/>
    <w:rsid w:val="003A768F"/>
    <w:rsid w:val="003B5023"/>
    <w:rsid w:val="003C099E"/>
    <w:rsid w:val="003C0FAF"/>
    <w:rsid w:val="003C1DF9"/>
    <w:rsid w:val="003C543B"/>
    <w:rsid w:val="003C5B78"/>
    <w:rsid w:val="003D4599"/>
    <w:rsid w:val="003D4852"/>
    <w:rsid w:val="003D4C05"/>
    <w:rsid w:val="003E2C39"/>
    <w:rsid w:val="003E5453"/>
    <w:rsid w:val="003F6525"/>
    <w:rsid w:val="00402FDD"/>
    <w:rsid w:val="00411182"/>
    <w:rsid w:val="004129D5"/>
    <w:rsid w:val="00420306"/>
    <w:rsid w:val="0042799D"/>
    <w:rsid w:val="00432F45"/>
    <w:rsid w:val="004342AD"/>
    <w:rsid w:val="00437FAF"/>
    <w:rsid w:val="0045012B"/>
    <w:rsid w:val="004659C7"/>
    <w:rsid w:val="00465A9E"/>
    <w:rsid w:val="004671AA"/>
    <w:rsid w:val="00467CAB"/>
    <w:rsid w:val="00475AF0"/>
    <w:rsid w:val="00476E46"/>
    <w:rsid w:val="00477494"/>
    <w:rsid w:val="00480376"/>
    <w:rsid w:val="00480835"/>
    <w:rsid w:val="00481EC2"/>
    <w:rsid w:val="0048460C"/>
    <w:rsid w:val="00494632"/>
    <w:rsid w:val="00497360"/>
    <w:rsid w:val="004B6C92"/>
    <w:rsid w:val="004C61BF"/>
    <w:rsid w:val="004C7F27"/>
    <w:rsid w:val="004D3BCF"/>
    <w:rsid w:val="004D4681"/>
    <w:rsid w:val="004E1AEA"/>
    <w:rsid w:val="004E2A52"/>
    <w:rsid w:val="004E4549"/>
    <w:rsid w:val="004E6EEC"/>
    <w:rsid w:val="004F220E"/>
    <w:rsid w:val="004F65F0"/>
    <w:rsid w:val="005013BF"/>
    <w:rsid w:val="00501F76"/>
    <w:rsid w:val="00504BD1"/>
    <w:rsid w:val="00507285"/>
    <w:rsid w:val="00514BD4"/>
    <w:rsid w:val="00517B92"/>
    <w:rsid w:val="0054182D"/>
    <w:rsid w:val="00551C00"/>
    <w:rsid w:val="00556DBF"/>
    <w:rsid w:val="00561AFB"/>
    <w:rsid w:val="0056587F"/>
    <w:rsid w:val="00570663"/>
    <w:rsid w:val="0058693D"/>
    <w:rsid w:val="00586949"/>
    <w:rsid w:val="00594F47"/>
    <w:rsid w:val="005B084B"/>
    <w:rsid w:val="005B08D0"/>
    <w:rsid w:val="005C5FB5"/>
    <w:rsid w:val="005D24A1"/>
    <w:rsid w:val="005D79D2"/>
    <w:rsid w:val="005E5991"/>
    <w:rsid w:val="005E6E3C"/>
    <w:rsid w:val="005E7B7D"/>
    <w:rsid w:val="005F38E3"/>
    <w:rsid w:val="005F770A"/>
    <w:rsid w:val="00610E16"/>
    <w:rsid w:val="00614193"/>
    <w:rsid w:val="00616DF7"/>
    <w:rsid w:val="00631096"/>
    <w:rsid w:val="00633AC5"/>
    <w:rsid w:val="00633FEB"/>
    <w:rsid w:val="00635507"/>
    <w:rsid w:val="006448EF"/>
    <w:rsid w:val="00645486"/>
    <w:rsid w:val="006469F2"/>
    <w:rsid w:val="00651BB6"/>
    <w:rsid w:val="006635E4"/>
    <w:rsid w:val="006645B7"/>
    <w:rsid w:val="00692430"/>
    <w:rsid w:val="00693875"/>
    <w:rsid w:val="0069595D"/>
    <w:rsid w:val="006B18C0"/>
    <w:rsid w:val="006B32AE"/>
    <w:rsid w:val="006B4775"/>
    <w:rsid w:val="006C2571"/>
    <w:rsid w:val="006D03E6"/>
    <w:rsid w:val="006D29CC"/>
    <w:rsid w:val="006E06F2"/>
    <w:rsid w:val="006E56E6"/>
    <w:rsid w:val="006F0AB7"/>
    <w:rsid w:val="00702C68"/>
    <w:rsid w:val="00711295"/>
    <w:rsid w:val="0071292D"/>
    <w:rsid w:val="007251BD"/>
    <w:rsid w:val="007253E6"/>
    <w:rsid w:val="0072580C"/>
    <w:rsid w:val="00725B69"/>
    <w:rsid w:val="0072629B"/>
    <w:rsid w:val="0073168B"/>
    <w:rsid w:val="007343F0"/>
    <w:rsid w:val="00736DB8"/>
    <w:rsid w:val="0074182F"/>
    <w:rsid w:val="00741C9C"/>
    <w:rsid w:val="0075511F"/>
    <w:rsid w:val="0075558E"/>
    <w:rsid w:val="00774643"/>
    <w:rsid w:val="00780E84"/>
    <w:rsid w:val="007901EA"/>
    <w:rsid w:val="0079363C"/>
    <w:rsid w:val="0079381D"/>
    <w:rsid w:val="007A3F06"/>
    <w:rsid w:val="007A484D"/>
    <w:rsid w:val="007A54BD"/>
    <w:rsid w:val="007A58D6"/>
    <w:rsid w:val="007A6B50"/>
    <w:rsid w:val="007B0C8B"/>
    <w:rsid w:val="007B7F74"/>
    <w:rsid w:val="007C6718"/>
    <w:rsid w:val="007C7D40"/>
    <w:rsid w:val="007D058A"/>
    <w:rsid w:val="007E35CC"/>
    <w:rsid w:val="007F018B"/>
    <w:rsid w:val="007F0C7E"/>
    <w:rsid w:val="007F10F1"/>
    <w:rsid w:val="007F3D52"/>
    <w:rsid w:val="00801E80"/>
    <w:rsid w:val="00825AD7"/>
    <w:rsid w:val="008310B7"/>
    <w:rsid w:val="00840778"/>
    <w:rsid w:val="008540A7"/>
    <w:rsid w:val="00860340"/>
    <w:rsid w:val="008620A6"/>
    <w:rsid w:val="00863451"/>
    <w:rsid w:val="00867493"/>
    <w:rsid w:val="00880001"/>
    <w:rsid w:val="00882B83"/>
    <w:rsid w:val="008848F1"/>
    <w:rsid w:val="00886AC5"/>
    <w:rsid w:val="008878C5"/>
    <w:rsid w:val="00890338"/>
    <w:rsid w:val="008910C4"/>
    <w:rsid w:val="00893030"/>
    <w:rsid w:val="00893EC9"/>
    <w:rsid w:val="008B3A21"/>
    <w:rsid w:val="008B680B"/>
    <w:rsid w:val="008D10E4"/>
    <w:rsid w:val="008E4E67"/>
    <w:rsid w:val="008F1EC0"/>
    <w:rsid w:val="008F4D7C"/>
    <w:rsid w:val="009126B3"/>
    <w:rsid w:val="00916440"/>
    <w:rsid w:val="00920F8C"/>
    <w:rsid w:val="00921B98"/>
    <w:rsid w:val="0092643C"/>
    <w:rsid w:val="009311E7"/>
    <w:rsid w:val="00934097"/>
    <w:rsid w:val="009347D9"/>
    <w:rsid w:val="00940720"/>
    <w:rsid w:val="0094641E"/>
    <w:rsid w:val="00947B0C"/>
    <w:rsid w:val="00951FDF"/>
    <w:rsid w:val="00960E72"/>
    <w:rsid w:val="00961EDC"/>
    <w:rsid w:val="00961F46"/>
    <w:rsid w:val="00964EF0"/>
    <w:rsid w:val="00966339"/>
    <w:rsid w:val="009806D7"/>
    <w:rsid w:val="009832EF"/>
    <w:rsid w:val="009856D4"/>
    <w:rsid w:val="00986DE6"/>
    <w:rsid w:val="009A1F5A"/>
    <w:rsid w:val="009A2C3F"/>
    <w:rsid w:val="009B4D9C"/>
    <w:rsid w:val="009B5AD5"/>
    <w:rsid w:val="009D39E1"/>
    <w:rsid w:val="009D54D5"/>
    <w:rsid w:val="009D6D62"/>
    <w:rsid w:val="009E453B"/>
    <w:rsid w:val="009F5C01"/>
    <w:rsid w:val="00A00701"/>
    <w:rsid w:val="00A01904"/>
    <w:rsid w:val="00A10F2A"/>
    <w:rsid w:val="00A11E39"/>
    <w:rsid w:val="00A12845"/>
    <w:rsid w:val="00A14155"/>
    <w:rsid w:val="00A14EBD"/>
    <w:rsid w:val="00A261E0"/>
    <w:rsid w:val="00A40967"/>
    <w:rsid w:val="00A46ADF"/>
    <w:rsid w:val="00A567F1"/>
    <w:rsid w:val="00A60FA6"/>
    <w:rsid w:val="00A80CA0"/>
    <w:rsid w:val="00A82BF0"/>
    <w:rsid w:val="00AB054E"/>
    <w:rsid w:val="00AB47BF"/>
    <w:rsid w:val="00AB49AD"/>
    <w:rsid w:val="00AC112E"/>
    <w:rsid w:val="00AC1A15"/>
    <w:rsid w:val="00AC618E"/>
    <w:rsid w:val="00AD2879"/>
    <w:rsid w:val="00AE079C"/>
    <w:rsid w:val="00AE0A7C"/>
    <w:rsid w:val="00AF19CE"/>
    <w:rsid w:val="00B0123C"/>
    <w:rsid w:val="00B0169F"/>
    <w:rsid w:val="00B0170F"/>
    <w:rsid w:val="00B1459B"/>
    <w:rsid w:val="00B27CD7"/>
    <w:rsid w:val="00B30C1F"/>
    <w:rsid w:val="00B31027"/>
    <w:rsid w:val="00B36BB1"/>
    <w:rsid w:val="00B418FD"/>
    <w:rsid w:val="00B45EDC"/>
    <w:rsid w:val="00B51C51"/>
    <w:rsid w:val="00B645F3"/>
    <w:rsid w:val="00B82AEB"/>
    <w:rsid w:val="00B83A94"/>
    <w:rsid w:val="00B85702"/>
    <w:rsid w:val="00B92C53"/>
    <w:rsid w:val="00B96232"/>
    <w:rsid w:val="00B9734F"/>
    <w:rsid w:val="00BC0F24"/>
    <w:rsid w:val="00BC52A6"/>
    <w:rsid w:val="00BD1391"/>
    <w:rsid w:val="00BD45A2"/>
    <w:rsid w:val="00BD7EED"/>
    <w:rsid w:val="00BE0AAF"/>
    <w:rsid w:val="00BF6649"/>
    <w:rsid w:val="00C002D2"/>
    <w:rsid w:val="00C0090E"/>
    <w:rsid w:val="00C12661"/>
    <w:rsid w:val="00C15644"/>
    <w:rsid w:val="00C2340C"/>
    <w:rsid w:val="00C32AA1"/>
    <w:rsid w:val="00C3520E"/>
    <w:rsid w:val="00C354FE"/>
    <w:rsid w:val="00C42FEC"/>
    <w:rsid w:val="00C4381A"/>
    <w:rsid w:val="00C43CBC"/>
    <w:rsid w:val="00C45022"/>
    <w:rsid w:val="00C470C4"/>
    <w:rsid w:val="00C5034E"/>
    <w:rsid w:val="00C52751"/>
    <w:rsid w:val="00C528BC"/>
    <w:rsid w:val="00C52FA2"/>
    <w:rsid w:val="00C54D7E"/>
    <w:rsid w:val="00C73311"/>
    <w:rsid w:val="00C741C3"/>
    <w:rsid w:val="00C96DEA"/>
    <w:rsid w:val="00C97890"/>
    <w:rsid w:val="00C97AD6"/>
    <w:rsid w:val="00CA42BF"/>
    <w:rsid w:val="00CB1CC0"/>
    <w:rsid w:val="00CB7733"/>
    <w:rsid w:val="00CC1896"/>
    <w:rsid w:val="00CD54A2"/>
    <w:rsid w:val="00CD5F8C"/>
    <w:rsid w:val="00CD6A6F"/>
    <w:rsid w:val="00CE0EF2"/>
    <w:rsid w:val="00CE20FB"/>
    <w:rsid w:val="00CF08E1"/>
    <w:rsid w:val="00CF3D14"/>
    <w:rsid w:val="00CF575A"/>
    <w:rsid w:val="00D02FD7"/>
    <w:rsid w:val="00D049C1"/>
    <w:rsid w:val="00D05703"/>
    <w:rsid w:val="00D078B7"/>
    <w:rsid w:val="00D1421C"/>
    <w:rsid w:val="00D16AA2"/>
    <w:rsid w:val="00D173A4"/>
    <w:rsid w:val="00D30CAD"/>
    <w:rsid w:val="00D31410"/>
    <w:rsid w:val="00D32844"/>
    <w:rsid w:val="00D34572"/>
    <w:rsid w:val="00D400DB"/>
    <w:rsid w:val="00D4149D"/>
    <w:rsid w:val="00D46D40"/>
    <w:rsid w:val="00D5319B"/>
    <w:rsid w:val="00D72C14"/>
    <w:rsid w:val="00D741A4"/>
    <w:rsid w:val="00D76168"/>
    <w:rsid w:val="00D77869"/>
    <w:rsid w:val="00D84E35"/>
    <w:rsid w:val="00D876D2"/>
    <w:rsid w:val="00D87F43"/>
    <w:rsid w:val="00D9349F"/>
    <w:rsid w:val="00D96A49"/>
    <w:rsid w:val="00DA5301"/>
    <w:rsid w:val="00DA56D3"/>
    <w:rsid w:val="00DA68F8"/>
    <w:rsid w:val="00DB0B28"/>
    <w:rsid w:val="00DB30FD"/>
    <w:rsid w:val="00DB60AF"/>
    <w:rsid w:val="00DB714F"/>
    <w:rsid w:val="00DC396A"/>
    <w:rsid w:val="00DC45CD"/>
    <w:rsid w:val="00DD6211"/>
    <w:rsid w:val="00DD708A"/>
    <w:rsid w:val="00DE28AA"/>
    <w:rsid w:val="00DF1423"/>
    <w:rsid w:val="00DF5A29"/>
    <w:rsid w:val="00DF73A5"/>
    <w:rsid w:val="00E07A85"/>
    <w:rsid w:val="00E132C5"/>
    <w:rsid w:val="00E23D47"/>
    <w:rsid w:val="00E2446F"/>
    <w:rsid w:val="00E41BC1"/>
    <w:rsid w:val="00E5101F"/>
    <w:rsid w:val="00E62DD9"/>
    <w:rsid w:val="00E65FBC"/>
    <w:rsid w:val="00E739C9"/>
    <w:rsid w:val="00E92E47"/>
    <w:rsid w:val="00E9668A"/>
    <w:rsid w:val="00E96861"/>
    <w:rsid w:val="00EA2C62"/>
    <w:rsid w:val="00EA7AD5"/>
    <w:rsid w:val="00EB35CC"/>
    <w:rsid w:val="00EB485B"/>
    <w:rsid w:val="00EC0A5C"/>
    <w:rsid w:val="00EC5E60"/>
    <w:rsid w:val="00ED4946"/>
    <w:rsid w:val="00ED75F7"/>
    <w:rsid w:val="00EE73A1"/>
    <w:rsid w:val="00EF6CDB"/>
    <w:rsid w:val="00F07C3A"/>
    <w:rsid w:val="00F26D69"/>
    <w:rsid w:val="00F26FB6"/>
    <w:rsid w:val="00F34340"/>
    <w:rsid w:val="00F3776F"/>
    <w:rsid w:val="00F440E4"/>
    <w:rsid w:val="00F51971"/>
    <w:rsid w:val="00F63D54"/>
    <w:rsid w:val="00F6445F"/>
    <w:rsid w:val="00F65998"/>
    <w:rsid w:val="00F81189"/>
    <w:rsid w:val="00F81192"/>
    <w:rsid w:val="00F8151E"/>
    <w:rsid w:val="00F83B14"/>
    <w:rsid w:val="00F86BE8"/>
    <w:rsid w:val="00F86CA8"/>
    <w:rsid w:val="00F87135"/>
    <w:rsid w:val="00F93406"/>
    <w:rsid w:val="00FA3559"/>
    <w:rsid w:val="00FA551A"/>
    <w:rsid w:val="00FA5817"/>
    <w:rsid w:val="00FA6EC1"/>
    <w:rsid w:val="00FA7131"/>
    <w:rsid w:val="00FD4B2B"/>
    <w:rsid w:val="00FD7D50"/>
    <w:rsid w:val="00FE0355"/>
    <w:rsid w:val="00FE3F8B"/>
    <w:rsid w:val="00FE5CD1"/>
    <w:rsid w:val="00FF3D30"/>
    <w:rsid w:val="00FF5A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A760"/>
  <w15:chartTrackingRefBased/>
  <w15:docId w15:val="{8EFE0E78-293F-4F00-AAB3-51A57DAE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94"/>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77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4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4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4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4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494"/>
    <w:rPr>
      <w:rFonts w:eastAsiaTheme="majorEastAsia" w:cstheme="majorBidi"/>
      <w:color w:val="272727" w:themeColor="text1" w:themeTint="D8"/>
    </w:rPr>
  </w:style>
  <w:style w:type="paragraph" w:styleId="Title">
    <w:name w:val="Title"/>
    <w:basedOn w:val="Normal"/>
    <w:next w:val="Normal"/>
    <w:link w:val="TitleChar"/>
    <w:uiPriority w:val="10"/>
    <w:qFormat/>
    <w:rsid w:val="004774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4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4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7494"/>
    <w:rPr>
      <w:i/>
      <w:iCs/>
      <w:color w:val="404040" w:themeColor="text1" w:themeTint="BF"/>
    </w:rPr>
  </w:style>
  <w:style w:type="paragraph" w:styleId="ListParagraph">
    <w:name w:val="List Paragraph"/>
    <w:basedOn w:val="Normal"/>
    <w:uiPriority w:val="34"/>
    <w:qFormat/>
    <w:rsid w:val="00477494"/>
    <w:pPr>
      <w:ind w:left="720"/>
      <w:contextualSpacing/>
    </w:pPr>
  </w:style>
  <w:style w:type="character" w:styleId="IntenseEmphasis">
    <w:name w:val="Intense Emphasis"/>
    <w:basedOn w:val="DefaultParagraphFont"/>
    <w:uiPriority w:val="21"/>
    <w:qFormat/>
    <w:rsid w:val="00477494"/>
    <w:rPr>
      <w:i/>
      <w:iCs/>
      <w:color w:val="0F4761" w:themeColor="accent1" w:themeShade="BF"/>
    </w:rPr>
  </w:style>
  <w:style w:type="paragraph" w:styleId="IntenseQuote">
    <w:name w:val="Intense Quote"/>
    <w:basedOn w:val="Normal"/>
    <w:next w:val="Normal"/>
    <w:link w:val="IntenseQuoteChar"/>
    <w:uiPriority w:val="30"/>
    <w:qFormat/>
    <w:rsid w:val="00477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494"/>
    <w:rPr>
      <w:i/>
      <w:iCs/>
      <w:color w:val="0F4761" w:themeColor="accent1" w:themeShade="BF"/>
    </w:rPr>
  </w:style>
  <w:style w:type="character" w:styleId="IntenseReference">
    <w:name w:val="Intense Reference"/>
    <w:basedOn w:val="DefaultParagraphFont"/>
    <w:uiPriority w:val="32"/>
    <w:qFormat/>
    <w:rsid w:val="00477494"/>
    <w:rPr>
      <w:b/>
      <w:bCs/>
      <w:smallCaps/>
      <w:color w:val="0F4761" w:themeColor="accent1" w:themeShade="BF"/>
      <w:spacing w:val="5"/>
    </w:rPr>
  </w:style>
  <w:style w:type="paragraph" w:styleId="BodyText">
    <w:name w:val="Body Text"/>
    <w:basedOn w:val="Normal"/>
    <w:link w:val="BodyTextChar"/>
    <w:rsid w:val="00477494"/>
    <w:pPr>
      <w:jc w:val="center"/>
    </w:pPr>
    <w:rPr>
      <w:rFonts w:ascii="Lucida Sans Unicode" w:hAnsi="Lucida Sans Unicode" w:cs="Lucida Sans Unicode"/>
      <w:b/>
      <w:szCs w:val="22"/>
    </w:rPr>
  </w:style>
  <w:style w:type="character" w:customStyle="1" w:styleId="BodyTextChar">
    <w:name w:val="Body Text Char"/>
    <w:basedOn w:val="DefaultParagraphFont"/>
    <w:link w:val="BodyText"/>
    <w:rsid w:val="00477494"/>
    <w:rPr>
      <w:rFonts w:ascii="Lucida Sans Unicode" w:eastAsia="Times New Roman" w:hAnsi="Lucida Sans Unicode" w:cs="Lucida Sans Unicode"/>
      <w:b/>
      <w:kern w:val="0"/>
      <w:szCs w:val="22"/>
      <w14:ligatures w14:val="none"/>
    </w:rPr>
  </w:style>
  <w:style w:type="paragraph" w:styleId="Header">
    <w:name w:val="header"/>
    <w:basedOn w:val="Normal"/>
    <w:link w:val="HeaderChar"/>
    <w:uiPriority w:val="99"/>
    <w:unhideWhenUsed/>
    <w:rsid w:val="004D4681"/>
    <w:pPr>
      <w:tabs>
        <w:tab w:val="center" w:pos="4680"/>
        <w:tab w:val="right" w:pos="9360"/>
      </w:tabs>
    </w:pPr>
  </w:style>
  <w:style w:type="character" w:customStyle="1" w:styleId="HeaderChar">
    <w:name w:val="Header Char"/>
    <w:basedOn w:val="DefaultParagraphFont"/>
    <w:link w:val="Header"/>
    <w:uiPriority w:val="99"/>
    <w:rsid w:val="004D468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D4681"/>
    <w:pPr>
      <w:tabs>
        <w:tab w:val="center" w:pos="4680"/>
        <w:tab w:val="right" w:pos="9360"/>
      </w:tabs>
    </w:pPr>
  </w:style>
  <w:style w:type="character" w:customStyle="1" w:styleId="FooterChar">
    <w:name w:val="Footer Char"/>
    <w:basedOn w:val="DefaultParagraphFont"/>
    <w:link w:val="Footer"/>
    <w:uiPriority w:val="99"/>
    <w:rsid w:val="004D4681"/>
    <w:rPr>
      <w:rFonts w:ascii="Times New Roman" w:eastAsia="Times New Roman" w:hAnsi="Times New Roman" w:cs="Times New Roman"/>
      <w:kern w:val="0"/>
      <w14:ligatures w14:val="none"/>
    </w:rPr>
  </w:style>
  <w:style w:type="paragraph" w:styleId="NoSpacing">
    <w:name w:val="No Spacing"/>
    <w:uiPriority w:val="1"/>
    <w:qFormat/>
    <w:rsid w:val="00C32AA1"/>
    <w:rPr>
      <w:sz w:val="22"/>
      <w:szCs w:val="22"/>
    </w:rPr>
  </w:style>
  <w:style w:type="character" w:customStyle="1" w:styleId="apple-converted-space">
    <w:name w:val="apple-converted-space"/>
    <w:basedOn w:val="DefaultParagraphFont"/>
    <w:rsid w:val="003337CB"/>
  </w:style>
  <w:style w:type="paragraph" w:styleId="NormalWeb">
    <w:name w:val="Normal (Web)"/>
    <w:basedOn w:val="Normal"/>
    <w:uiPriority w:val="99"/>
    <w:unhideWhenUsed/>
    <w:rsid w:val="00EA7AD5"/>
    <w:pPr>
      <w:spacing w:before="100" w:beforeAutospacing="1" w:after="100" w:afterAutospacing="1"/>
    </w:pPr>
  </w:style>
  <w:style w:type="paragraph" w:customStyle="1" w:styleId="paragraph">
    <w:name w:val="paragraph"/>
    <w:basedOn w:val="Normal"/>
    <w:rsid w:val="007A54BD"/>
    <w:pPr>
      <w:spacing w:before="100" w:beforeAutospacing="1" w:after="100" w:afterAutospacing="1"/>
    </w:pPr>
  </w:style>
  <w:style w:type="character" w:customStyle="1" w:styleId="normaltextrun">
    <w:name w:val="normaltextrun"/>
    <w:basedOn w:val="DefaultParagraphFont"/>
    <w:rsid w:val="007A54BD"/>
  </w:style>
  <w:style w:type="character" w:customStyle="1" w:styleId="eop">
    <w:name w:val="eop"/>
    <w:basedOn w:val="DefaultParagraphFont"/>
    <w:rsid w:val="007A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8C4BBF10531845839B125C4D623AFA" ma:contentTypeVersion="19" ma:contentTypeDescription="Create a new document." ma:contentTypeScope="" ma:versionID="1eef7cd38d636b53872aec755be31050">
  <xsd:schema xmlns:xsd="http://www.w3.org/2001/XMLSchema" xmlns:xs="http://www.w3.org/2001/XMLSchema" xmlns:p="http://schemas.microsoft.com/office/2006/metadata/properties" xmlns:ns2="f413dc7c-0574-48a9-bc92-22baeca49aa8" xmlns:ns3="7351e983-a46d-448f-b3b9-3daa27b8489d" targetNamespace="http://schemas.microsoft.com/office/2006/metadata/properties" ma:root="true" ma:fieldsID="b789fa489bf2bd0951aae992ff7a7dbc" ns2:_="" ns3:_="">
    <xsd:import namespace="f413dc7c-0574-48a9-bc92-22baeca49aa8"/>
    <xsd:import namespace="7351e983-a46d-448f-b3b9-3daa27b848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dc7c-0574-48a9-bc92-22baeca49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248268-58c1-4273-b539-7100b5204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e983-a46d-448f-b3b9-3daa27b848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f5d90-4203-4f4e-b2fd-0b3530e3efa0}" ma:internalName="TaxCatchAll" ma:showField="CatchAllData" ma:web="7351e983-a46d-448f-b3b9-3daa27b848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51e983-a46d-448f-b3b9-3daa27b8489d" xsi:nil="true"/>
    <lcf76f155ced4ddcb4097134ff3c332f xmlns="f413dc7c-0574-48a9-bc92-22baeca49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7AB931-FA3C-4EB5-9ED5-8ADEA9EBD75F}">
  <ds:schemaRefs>
    <ds:schemaRef ds:uri="http://schemas.microsoft.com/sharepoint/v3/contenttype/forms"/>
  </ds:schemaRefs>
</ds:datastoreItem>
</file>

<file path=customXml/itemProps2.xml><?xml version="1.0" encoding="utf-8"?>
<ds:datastoreItem xmlns:ds="http://schemas.openxmlformats.org/officeDocument/2006/customXml" ds:itemID="{6D812BAF-9B28-4A23-90F1-342A33280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dc7c-0574-48a9-bc92-22baeca49aa8"/>
    <ds:schemaRef ds:uri="7351e983-a46d-448f-b3b9-3daa27b8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B981A-B8AC-4F65-BA22-4FA44DE57578}">
  <ds:schemaRefs>
    <ds:schemaRef ds:uri="http://schemas.microsoft.com/office/2006/metadata/properties"/>
    <ds:schemaRef ds:uri="http://schemas.microsoft.com/office/infopath/2007/PartnerControls"/>
    <ds:schemaRef ds:uri="7351e983-a46d-448f-b3b9-3daa27b8489d"/>
    <ds:schemaRef ds:uri="f413dc7c-0574-48a9-bc92-22baeca49aa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Oster</dc:creator>
  <cp:keywords/>
  <dc:description/>
  <cp:lastModifiedBy>Sara Terrell</cp:lastModifiedBy>
  <cp:revision>3</cp:revision>
  <cp:lastPrinted>2025-07-01T14:25:00Z</cp:lastPrinted>
  <dcterms:created xsi:type="dcterms:W3CDTF">2025-07-30T19:59:00Z</dcterms:created>
  <dcterms:modified xsi:type="dcterms:W3CDTF">2025-07-31T13:48:00Z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2024-10-16T01:35:20Z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00e1df3d-9626-410c-898c-16aaa8c2afc9</vt:lpwstr>
  </property>
  <property fmtid="{D5CDD505-2E9C-101B-9397-08002B2CF9AE}" pid="7" name="MSIP_Label_defa4170-0d19-0005-0004-bc88714345d2_ActionId">
    <vt:lpwstr>653c698e-96cf-450b-ae88-d036032ebba0</vt:lpwstr>
  </property>
  <property fmtid="{D5CDD505-2E9C-101B-9397-08002B2CF9AE}" pid="8" name="MSIP_Label_defa4170-0d19-0005-0004-bc88714345d2_ContentBits">
    <vt:lpwstr>0</vt:lpwstr>
  </property>
  <property fmtid="{D5CDD505-2E9C-101B-9397-08002B2CF9AE}" pid="9" name="ContentTypeId">
    <vt:lpwstr>0x0101009F8C4BBF10531845839B125C4D623AFA</vt:lpwstr>
  </property>
  <property fmtid="{D5CDD505-2E9C-101B-9397-08002B2CF9AE}" pid="10" name="MediaServiceImageTags">
    <vt:lpwstr/>
  </property>
</Properties>
</file>