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42ABEB75" w:rsidR="00D84E35" w:rsidRPr="009964AC" w:rsidRDefault="009964AC" w:rsidP="009964AC">
      <w:pPr>
        <w:tabs>
          <w:tab w:val="left" w:pos="1440"/>
          <w:tab w:val="left" w:pos="2160"/>
          <w:tab w:val="right" w:pos="7920"/>
        </w:tabs>
        <w:spacing w:line="264" w:lineRule="auto"/>
        <w:ind w:left="720"/>
        <w:rPr>
          <w:rFonts w:ascii="Lato" w:hAnsi="Lato"/>
          <w:b/>
          <w:bCs/>
          <w:sz w:val="32"/>
          <w:szCs w:val="32"/>
        </w:rPr>
      </w:pPr>
      <w:r>
        <w:rPr>
          <w:rFonts w:ascii="Lato" w:hAnsi="Lato"/>
          <w:b/>
          <w:bCs/>
          <w:sz w:val="28"/>
          <w:szCs w:val="28"/>
        </w:rPr>
        <w:t xml:space="preserve">                      </w:t>
      </w:r>
      <w:r w:rsidRPr="009964AC">
        <w:rPr>
          <w:rFonts w:ascii="Lato" w:hAnsi="Lato"/>
          <w:b/>
          <w:bCs/>
          <w:sz w:val="32"/>
          <w:szCs w:val="32"/>
        </w:rPr>
        <w:t xml:space="preserve">       </w:t>
      </w:r>
      <w:r w:rsidR="00B64DD0">
        <w:rPr>
          <w:rFonts w:ascii="Lato" w:hAnsi="Lato"/>
          <w:b/>
          <w:bCs/>
          <w:sz w:val="32"/>
          <w:szCs w:val="32"/>
        </w:rPr>
        <w:t>Third</w:t>
      </w:r>
      <w:r w:rsidR="00EC38EB" w:rsidRPr="009964AC">
        <w:rPr>
          <w:rFonts w:ascii="Lato" w:hAnsi="Lato"/>
          <w:b/>
          <w:bCs/>
          <w:sz w:val="32"/>
          <w:szCs w:val="32"/>
        </w:rPr>
        <w:t xml:space="preserve"> Sunday of Advent</w:t>
      </w:r>
    </w:p>
    <w:p w14:paraId="22B94D3D" w14:textId="33774F2C" w:rsidR="00477494" w:rsidRPr="00E53579" w:rsidRDefault="00A955FC" w:rsidP="002D6603">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December </w:t>
      </w:r>
      <w:r w:rsidR="00B64DD0">
        <w:rPr>
          <w:rFonts w:ascii="Lato" w:hAnsi="Lato"/>
          <w:sz w:val="22"/>
          <w:szCs w:val="22"/>
        </w:rPr>
        <w:t>14</w:t>
      </w:r>
      <w:r w:rsidR="00124121">
        <w:rPr>
          <w:rFonts w:ascii="Lato" w:hAnsi="Lato"/>
          <w:sz w:val="22"/>
          <w:szCs w:val="22"/>
        </w:rPr>
        <w:t xml:space="preserve"> </w:t>
      </w:r>
      <w:r w:rsidR="009F5C01" w:rsidRPr="00E53579">
        <w:rPr>
          <w:rFonts w:ascii="Lato" w:hAnsi="Lato"/>
          <w:sz w:val="22"/>
          <w:szCs w:val="22"/>
        </w:rPr>
        <w:t>,</w:t>
      </w:r>
      <w:r w:rsidR="009D6D62" w:rsidRPr="00E53579">
        <w:rPr>
          <w:rFonts w:ascii="Lato" w:hAnsi="Lato"/>
          <w:sz w:val="22"/>
          <w:szCs w:val="22"/>
        </w:rPr>
        <w:t xml:space="preserve"> 2025</w:t>
      </w:r>
    </w:p>
    <w:p w14:paraId="39D4DBBA" w14:textId="73A7A834" w:rsidR="00477494" w:rsidRPr="00E53579" w:rsidRDefault="00421A8C" w:rsidP="002D6603">
      <w:pPr>
        <w:tabs>
          <w:tab w:val="left" w:pos="1440"/>
          <w:tab w:val="left" w:pos="2160"/>
          <w:tab w:val="right" w:pos="7920"/>
        </w:tabs>
        <w:spacing w:line="264" w:lineRule="auto"/>
        <w:rPr>
          <w:rFonts w:ascii="Lato" w:hAnsi="Lato"/>
          <w:sz w:val="22"/>
          <w:szCs w:val="22"/>
        </w:rPr>
      </w:pPr>
      <w:r>
        <w:rPr>
          <w:rFonts w:ascii="Lato" w:hAnsi="Lato"/>
          <w:sz w:val="22"/>
          <w:szCs w:val="22"/>
        </w:rPr>
        <w:t xml:space="preserve">     </w:t>
      </w:r>
    </w:p>
    <w:p w14:paraId="3D8D459C" w14:textId="5C3CE3AE" w:rsidR="00A9638D" w:rsidRDefault="00AE079C" w:rsidP="00C46085">
      <w:pPr>
        <w:tabs>
          <w:tab w:val="left" w:pos="1440"/>
          <w:tab w:val="left" w:pos="2160"/>
          <w:tab w:val="right" w:pos="7920"/>
        </w:tabs>
        <w:spacing w:after="120"/>
        <w:rPr>
          <w:rFonts w:ascii="Lato" w:hAnsi="Lato"/>
          <w:i/>
          <w:iCs/>
          <w:sz w:val="22"/>
          <w:szCs w:val="22"/>
        </w:rPr>
      </w:pPr>
      <w:r w:rsidRPr="00E53579">
        <w:rPr>
          <w:rFonts w:ascii="Lato" w:hAnsi="Lato"/>
          <w:b/>
          <w:bCs/>
          <w:sz w:val="20"/>
          <w:szCs w:val="20"/>
        </w:rPr>
        <w:t xml:space="preserve">PRELUDE </w:t>
      </w:r>
      <w:r w:rsidRPr="00E53579">
        <w:rPr>
          <w:rFonts w:ascii="Lato" w:hAnsi="Lato"/>
          <w:sz w:val="20"/>
          <w:szCs w:val="20"/>
        </w:rPr>
        <w:t xml:space="preserve">   </w:t>
      </w:r>
      <w:r w:rsidR="00421A8C">
        <w:rPr>
          <w:rFonts w:ascii="Lato" w:hAnsi="Lato"/>
          <w:sz w:val="20"/>
          <w:szCs w:val="20"/>
        </w:rPr>
        <w:t xml:space="preserve"> </w:t>
      </w:r>
      <w:r w:rsidR="00A9638D">
        <w:rPr>
          <w:rFonts w:ascii="Lato" w:hAnsi="Lato"/>
          <w:sz w:val="20"/>
          <w:szCs w:val="20"/>
        </w:rPr>
        <w:t xml:space="preserve">                                           </w:t>
      </w:r>
      <w:r w:rsidR="00CC6E15">
        <w:rPr>
          <w:rFonts w:ascii="Lato" w:hAnsi="Lato"/>
          <w:sz w:val="20"/>
          <w:szCs w:val="20"/>
        </w:rPr>
        <w:t xml:space="preserve"> </w:t>
      </w:r>
      <w:r w:rsidR="00A9638D">
        <w:rPr>
          <w:rFonts w:ascii="Lato" w:hAnsi="Lato"/>
          <w:sz w:val="20"/>
          <w:szCs w:val="20"/>
        </w:rPr>
        <w:t xml:space="preserve">  </w:t>
      </w:r>
      <w:r w:rsidRPr="00CC6E15">
        <w:rPr>
          <w:rFonts w:ascii="Lato" w:hAnsi="Lato"/>
          <w:sz w:val="22"/>
          <w:szCs w:val="22"/>
        </w:rPr>
        <w:t xml:space="preserve"> </w:t>
      </w:r>
      <w:r w:rsidR="007575A6" w:rsidRPr="00CC6E15">
        <w:rPr>
          <w:rFonts w:ascii="Lato" w:hAnsi="Lato"/>
          <w:i/>
          <w:iCs/>
          <w:sz w:val="22"/>
          <w:szCs w:val="22"/>
        </w:rPr>
        <w:t>"</w:t>
      </w:r>
      <w:proofErr w:type="spellStart"/>
      <w:r w:rsidR="007575A6" w:rsidRPr="00CC6E15">
        <w:rPr>
          <w:rFonts w:ascii="Lato" w:hAnsi="Lato"/>
          <w:i/>
          <w:iCs/>
          <w:sz w:val="22"/>
          <w:szCs w:val="22"/>
        </w:rPr>
        <w:t>Nun</w:t>
      </w:r>
      <w:proofErr w:type="spellEnd"/>
      <w:r w:rsidR="007575A6" w:rsidRPr="00CC6E15">
        <w:rPr>
          <w:rFonts w:ascii="Lato" w:hAnsi="Lato"/>
          <w:i/>
          <w:iCs/>
          <w:sz w:val="22"/>
          <w:szCs w:val="22"/>
        </w:rPr>
        <w:t xml:space="preserve"> </w:t>
      </w:r>
      <w:proofErr w:type="spellStart"/>
      <w:r w:rsidR="007575A6" w:rsidRPr="00CC6E15">
        <w:rPr>
          <w:rFonts w:ascii="Lato" w:hAnsi="Lato"/>
          <w:i/>
          <w:iCs/>
          <w:sz w:val="22"/>
          <w:szCs w:val="22"/>
        </w:rPr>
        <w:t>seid</w:t>
      </w:r>
      <w:proofErr w:type="spellEnd"/>
      <w:r w:rsidR="007575A6" w:rsidRPr="00CC6E15">
        <w:rPr>
          <w:rFonts w:ascii="Lato" w:hAnsi="Lato"/>
          <w:i/>
          <w:iCs/>
          <w:sz w:val="22"/>
          <w:szCs w:val="22"/>
        </w:rPr>
        <w:t xml:space="preserve"> </w:t>
      </w:r>
      <w:proofErr w:type="spellStart"/>
      <w:r w:rsidR="007575A6" w:rsidRPr="00CC6E15">
        <w:rPr>
          <w:rFonts w:ascii="Lato" w:hAnsi="Lato"/>
          <w:i/>
          <w:iCs/>
          <w:sz w:val="22"/>
          <w:szCs w:val="22"/>
        </w:rPr>
        <w:t>ihr</w:t>
      </w:r>
      <w:proofErr w:type="spellEnd"/>
      <w:r w:rsidR="007575A6" w:rsidRPr="00CC6E15">
        <w:rPr>
          <w:rFonts w:ascii="Lato" w:hAnsi="Lato"/>
          <w:i/>
          <w:iCs/>
          <w:sz w:val="22"/>
          <w:szCs w:val="22"/>
        </w:rPr>
        <w:t xml:space="preserve"> </w:t>
      </w:r>
      <w:proofErr w:type="spellStart"/>
      <w:r w:rsidR="007575A6" w:rsidRPr="00CC6E15">
        <w:rPr>
          <w:rFonts w:ascii="Lato" w:hAnsi="Lato"/>
          <w:i/>
          <w:iCs/>
          <w:sz w:val="22"/>
          <w:szCs w:val="22"/>
        </w:rPr>
        <w:t>wohl</w:t>
      </w:r>
      <w:proofErr w:type="spellEnd"/>
      <w:r w:rsidR="007575A6" w:rsidRPr="00CC6E15">
        <w:rPr>
          <w:rFonts w:ascii="Lato" w:hAnsi="Lato"/>
          <w:i/>
          <w:iCs/>
          <w:sz w:val="22"/>
          <w:szCs w:val="22"/>
        </w:rPr>
        <w:t xml:space="preserve"> </w:t>
      </w:r>
      <w:proofErr w:type="spellStart"/>
      <w:r w:rsidR="007575A6" w:rsidRPr="00CC6E15">
        <w:rPr>
          <w:rFonts w:ascii="Lato" w:hAnsi="Lato"/>
          <w:i/>
          <w:iCs/>
          <w:sz w:val="22"/>
          <w:szCs w:val="22"/>
        </w:rPr>
        <w:t>gerochen</w:t>
      </w:r>
      <w:proofErr w:type="spellEnd"/>
      <w:r w:rsidR="007575A6" w:rsidRPr="00CC6E15">
        <w:rPr>
          <w:rFonts w:ascii="Lato" w:hAnsi="Lato"/>
          <w:i/>
          <w:iCs/>
          <w:sz w:val="22"/>
          <w:szCs w:val="22"/>
        </w:rPr>
        <w:t xml:space="preserve">" </w:t>
      </w:r>
      <w:r w:rsidR="007575A6" w:rsidRPr="00CC6E15">
        <w:rPr>
          <w:rFonts w:ascii="Lato" w:hAnsi="Lato"/>
          <w:sz w:val="22"/>
          <w:szCs w:val="22"/>
        </w:rPr>
        <w:t xml:space="preserve">from Christmas Oratorio </w:t>
      </w:r>
    </w:p>
    <w:p w14:paraId="403E0FBD" w14:textId="78F71DA2"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F64FBD">
        <w:rPr>
          <w:rFonts w:ascii="Lato" w:hAnsi="Lato"/>
          <w:sz w:val="22"/>
          <w:szCs w:val="22"/>
        </w:rPr>
        <w:t xml:space="preserve"> </w:t>
      </w:r>
      <w:r w:rsidR="003C69D1">
        <w:rPr>
          <w:rFonts w:ascii="Lato" w:hAnsi="Lato"/>
          <w:sz w:val="22"/>
          <w:szCs w:val="22"/>
        </w:rPr>
        <w:t>Dennis Hollinger</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5DAD6B6B" w:rsidR="00477494" w:rsidRPr="00E53579" w:rsidRDefault="00477494" w:rsidP="008E1233">
      <w:pPr>
        <w:tabs>
          <w:tab w:val="left" w:pos="1440"/>
          <w:tab w:val="left" w:pos="2160"/>
          <w:tab w:val="right" w:pos="7920"/>
        </w:tabs>
        <w:spacing w:after="40"/>
        <w:ind w:hanging="187"/>
        <w:rPr>
          <w:rFonts w:ascii="Lato" w:hAnsi="Lato"/>
          <w:sz w:val="22"/>
          <w:szCs w:val="22"/>
        </w:rPr>
      </w:pPr>
      <w:r w:rsidRPr="003A310F">
        <w:rPr>
          <w:rFonts w:ascii="Lato" w:hAnsi="Lato"/>
          <w:b/>
          <w:bCs/>
          <w:sz w:val="22"/>
          <w:szCs w:val="22"/>
        </w:rPr>
        <w:t>†</w:t>
      </w:r>
      <w:r w:rsidR="0019612C" w:rsidRPr="003A310F">
        <w:rPr>
          <w:rFonts w:ascii="Lato" w:hAnsi="Lato"/>
          <w:b/>
          <w:bCs/>
          <w:sz w:val="22"/>
          <w:szCs w:val="22"/>
        </w:rPr>
        <w:tab/>
      </w:r>
      <w:r w:rsidR="00AE079C" w:rsidRPr="003A310F">
        <w:rPr>
          <w:rFonts w:ascii="Lato" w:hAnsi="Lato"/>
          <w:b/>
          <w:bCs/>
          <w:sz w:val="20"/>
          <w:szCs w:val="20"/>
        </w:rPr>
        <w:t>CALL TO WORSHIP</w:t>
      </w:r>
      <w:r w:rsidR="004D4681" w:rsidRPr="00E53579">
        <w:rPr>
          <w:rFonts w:ascii="Lato" w:hAnsi="Lato"/>
          <w:b/>
          <w:bCs/>
          <w:sz w:val="22"/>
          <w:szCs w:val="22"/>
        </w:rPr>
        <w:tab/>
      </w:r>
      <w:r w:rsidR="007253E6" w:rsidRPr="00E53579">
        <w:rPr>
          <w:rFonts w:ascii="Lato" w:hAnsi="Lato"/>
          <w:b/>
          <w:bCs/>
          <w:sz w:val="22"/>
          <w:szCs w:val="22"/>
        </w:rPr>
        <w:t xml:space="preserve">      </w:t>
      </w:r>
      <w:r w:rsidR="005B115E">
        <w:rPr>
          <w:rFonts w:ascii="Lato" w:hAnsi="Lato"/>
          <w:b/>
          <w:bCs/>
          <w:sz w:val="22"/>
          <w:szCs w:val="22"/>
        </w:rPr>
        <w:t xml:space="preserve">                                         </w:t>
      </w:r>
      <w:r w:rsidR="005B115E">
        <w:rPr>
          <w:rFonts w:ascii="Lato" w:eastAsia="system-ui" w:hAnsi="Lato" w:cs="system-ui"/>
          <w:color w:val="000000" w:themeColor="text1"/>
        </w:rPr>
        <w:t xml:space="preserve">                                            </w:t>
      </w:r>
      <w:r w:rsidR="003F633E">
        <w:rPr>
          <w:rFonts w:ascii="Lato" w:eastAsia="system-ui" w:hAnsi="Lato" w:cs="system-ui"/>
          <w:color w:val="000000" w:themeColor="text1"/>
        </w:rPr>
        <w:t xml:space="preserve">    </w:t>
      </w:r>
      <w:r w:rsidR="005B115E">
        <w:rPr>
          <w:rFonts w:ascii="Lato" w:eastAsia="system-ui" w:hAnsi="Lato" w:cs="system-ui"/>
          <w:color w:val="000000" w:themeColor="text1"/>
        </w:rPr>
        <w:t xml:space="preserve">    </w:t>
      </w:r>
      <w:r w:rsidR="003F633E" w:rsidRPr="00CF644A">
        <w:rPr>
          <w:rFonts w:ascii="Lato" w:eastAsia="system-ui" w:hAnsi="Lato" w:cs="system-ui"/>
          <w:i/>
          <w:iCs/>
          <w:color w:val="000000" w:themeColor="text1"/>
          <w:sz w:val="22"/>
          <w:szCs w:val="22"/>
        </w:rPr>
        <w:t>from</w:t>
      </w:r>
      <w:r w:rsidR="003A310F">
        <w:rPr>
          <w:rFonts w:ascii="Lato" w:eastAsia="system-ui" w:hAnsi="Lato" w:cs="system-ui"/>
          <w:i/>
          <w:iCs/>
          <w:color w:val="000000" w:themeColor="text1"/>
          <w:sz w:val="22"/>
          <w:szCs w:val="22"/>
        </w:rPr>
        <w:t xml:space="preserve"> Psalm 98</w:t>
      </w:r>
      <w:r w:rsidR="006234E6">
        <w:rPr>
          <w:rFonts w:ascii="Lato" w:hAnsi="Lato"/>
          <w:b/>
          <w:bCs/>
          <w:sz w:val="22"/>
          <w:szCs w:val="22"/>
        </w:rPr>
        <w:t xml:space="preserve">                                             </w:t>
      </w:r>
      <w:r w:rsidR="00336549">
        <w:rPr>
          <w:rFonts w:ascii="Lato" w:hAnsi="Lato"/>
          <w:b/>
          <w:bCs/>
          <w:sz w:val="22"/>
          <w:szCs w:val="22"/>
        </w:rPr>
        <w:t xml:space="preserve">    </w:t>
      </w:r>
      <w:r w:rsidR="006234E6">
        <w:rPr>
          <w:rFonts w:ascii="Lato" w:hAnsi="Lato"/>
          <w:b/>
          <w:bCs/>
          <w:sz w:val="22"/>
          <w:szCs w:val="22"/>
        </w:rPr>
        <w:t xml:space="preserve"> </w:t>
      </w:r>
      <w:r w:rsidR="007253E6" w:rsidRPr="00E53579">
        <w:rPr>
          <w:rFonts w:ascii="Lato" w:hAnsi="Lato"/>
          <w:b/>
          <w:bCs/>
          <w:sz w:val="22"/>
          <w:szCs w:val="22"/>
        </w:rPr>
        <w:t xml:space="preserve">                              </w:t>
      </w:r>
      <w:r w:rsidR="007253E6" w:rsidRPr="00E53579">
        <w:rPr>
          <w:rFonts w:ascii="Lato" w:hAnsi="Lato"/>
          <w:i/>
          <w:iCs/>
          <w:sz w:val="22"/>
          <w:szCs w:val="22"/>
        </w:rPr>
        <w:t xml:space="preserve">   </w:t>
      </w:r>
    </w:p>
    <w:p w14:paraId="26C0FF81" w14:textId="77777777" w:rsidR="00CF644A" w:rsidRDefault="00CF644A" w:rsidP="00CF644A">
      <w:pPr>
        <w:shd w:val="clear" w:color="auto" w:fill="FEFDFD"/>
        <w:ind w:left="270"/>
        <w:rPr>
          <w:rFonts w:ascii="Lato" w:eastAsia="Lato" w:hAnsi="Lato" w:cs="Lato"/>
          <w:color w:val="000000" w:themeColor="text1"/>
          <w:kern w:val="2"/>
          <w14:ligatures w14:val="standardContextual"/>
        </w:rPr>
      </w:pPr>
      <w:r w:rsidRPr="00CF644A">
        <w:rPr>
          <w:rFonts w:ascii="Lato" w:eastAsia="Lato" w:hAnsi="Lato" w:cs="Lato"/>
          <w:color w:val="000000" w:themeColor="text1"/>
          <w:kern w:val="2"/>
          <w14:ligatures w14:val="standardContextual"/>
        </w:rPr>
        <w:t xml:space="preserve">Leader: Oh, sing to the Lord a new song, for he has done marvelous </w:t>
      </w:r>
    </w:p>
    <w:p w14:paraId="00C1FA3E" w14:textId="4163B420" w:rsidR="00CF644A" w:rsidRPr="00CF644A" w:rsidRDefault="00CF644A" w:rsidP="00CF644A">
      <w:pPr>
        <w:shd w:val="clear" w:color="auto" w:fill="FEFDFD"/>
        <w:ind w:left="270"/>
        <w:rPr>
          <w:rFonts w:ascii="Lato" w:eastAsiaTheme="minorHAnsi" w:hAnsi="Lato" w:cstheme="minorBidi"/>
          <w:kern w:val="2"/>
          <w14:ligatures w14:val="standardContextual"/>
        </w:rPr>
      </w:pPr>
      <w:r>
        <w:rPr>
          <w:rFonts w:ascii="Lato" w:eastAsia="Lato" w:hAnsi="Lato" w:cs="Lato"/>
          <w:color w:val="000000" w:themeColor="text1"/>
          <w:kern w:val="2"/>
          <w14:ligatures w14:val="standardContextual"/>
        </w:rPr>
        <w:t xml:space="preserve">                  </w:t>
      </w:r>
      <w:r w:rsidRPr="00CF644A">
        <w:rPr>
          <w:rFonts w:ascii="Lato" w:eastAsia="Lato" w:hAnsi="Lato" w:cs="Lato"/>
          <w:color w:val="000000" w:themeColor="text1"/>
          <w:kern w:val="2"/>
          <w14:ligatures w14:val="standardContextual"/>
        </w:rPr>
        <w:t>things!</w:t>
      </w:r>
    </w:p>
    <w:p w14:paraId="2CA9CF1A" w14:textId="77777777" w:rsidR="00CF644A" w:rsidRPr="00CF644A" w:rsidRDefault="00CF644A" w:rsidP="00CF644A">
      <w:pPr>
        <w:shd w:val="clear" w:color="auto" w:fill="FEFDFD"/>
        <w:spacing w:line="259" w:lineRule="auto"/>
        <w:ind w:left="270"/>
        <w:rPr>
          <w:rFonts w:ascii="Lato" w:eastAsiaTheme="minorHAnsi" w:hAnsi="Lato" w:cstheme="minorBidi"/>
          <w:kern w:val="2"/>
          <w14:ligatures w14:val="standardContextual"/>
        </w:rPr>
      </w:pPr>
      <w:r w:rsidRPr="00CF644A">
        <w:rPr>
          <w:rFonts w:ascii="Lato" w:eastAsia="Lato" w:hAnsi="Lato" w:cs="Lato"/>
          <w:b/>
          <w:bCs/>
          <w:color w:val="000000" w:themeColor="text1"/>
          <w:kern w:val="2"/>
          <w14:ligatures w14:val="standardContextual"/>
        </w:rPr>
        <w:t>People: All the ends of the earth have seen the salvation of our God.</w:t>
      </w:r>
    </w:p>
    <w:p w14:paraId="4F76BD4A" w14:textId="77777777" w:rsidR="00CF644A" w:rsidRDefault="00CF644A" w:rsidP="00CF644A">
      <w:pPr>
        <w:shd w:val="clear" w:color="auto" w:fill="FEFDFD"/>
        <w:spacing w:line="259" w:lineRule="auto"/>
        <w:ind w:left="270"/>
        <w:rPr>
          <w:rFonts w:ascii="Lato" w:eastAsia="system-ui" w:hAnsi="Lato" w:cs="system-ui"/>
          <w:color w:val="000000" w:themeColor="text1"/>
          <w:kern w:val="2"/>
          <w14:ligatures w14:val="standardContextual"/>
        </w:rPr>
      </w:pPr>
      <w:r w:rsidRPr="00CF644A">
        <w:rPr>
          <w:rFonts w:ascii="Lato" w:eastAsia="Lato" w:hAnsi="Lato" w:cs="Lato"/>
          <w:color w:val="000000" w:themeColor="text1"/>
          <w:kern w:val="2"/>
          <w14:ligatures w14:val="standardContextual"/>
        </w:rPr>
        <w:t xml:space="preserve">Leader: </w:t>
      </w:r>
      <w:r w:rsidRPr="00CF644A">
        <w:rPr>
          <w:rFonts w:ascii="Lato" w:eastAsia="system-ui" w:hAnsi="Lato" w:cs="system-ui"/>
          <w:color w:val="000000" w:themeColor="text1"/>
          <w:kern w:val="2"/>
          <w14:ligatures w14:val="standardContextual"/>
        </w:rPr>
        <w:t>He has remembered his love and his faithfulness to Israel; all the</w:t>
      </w:r>
    </w:p>
    <w:p w14:paraId="097AE33B" w14:textId="451E3A45" w:rsidR="00CF644A" w:rsidRPr="00CF644A" w:rsidRDefault="00CF644A" w:rsidP="00CF644A">
      <w:pPr>
        <w:shd w:val="clear" w:color="auto" w:fill="FEFDFD"/>
        <w:spacing w:line="259" w:lineRule="auto"/>
        <w:ind w:left="270"/>
        <w:rPr>
          <w:rFonts w:ascii="Lato" w:eastAsiaTheme="minorHAnsi" w:hAnsi="Lato" w:cstheme="minorBidi"/>
          <w:kern w:val="2"/>
          <w14:ligatures w14:val="standardContextual"/>
        </w:rPr>
      </w:pPr>
      <w:r>
        <w:rPr>
          <w:rFonts w:ascii="Lato" w:eastAsia="system-ui" w:hAnsi="Lato" w:cs="system-ui"/>
          <w:color w:val="000000" w:themeColor="text1"/>
          <w:kern w:val="2"/>
          <w14:ligatures w14:val="standardContextual"/>
        </w:rPr>
        <w:t xml:space="preserve">                 </w:t>
      </w:r>
      <w:r w:rsidRPr="00CF644A">
        <w:rPr>
          <w:rFonts w:ascii="Lato" w:eastAsia="system-ui" w:hAnsi="Lato" w:cs="system-ui"/>
          <w:color w:val="000000" w:themeColor="text1"/>
          <w:kern w:val="2"/>
          <w14:ligatures w14:val="standardContextual"/>
        </w:rPr>
        <w:t xml:space="preserve"> ends of the earth have seen the salvation of our God.</w:t>
      </w:r>
      <w:r w:rsidRPr="00CF644A">
        <w:rPr>
          <w:rFonts w:ascii="Lato" w:eastAsia="Lato" w:hAnsi="Lato" w:cs="Lato"/>
          <w:kern w:val="2"/>
          <w14:ligatures w14:val="standardContextual"/>
        </w:rPr>
        <w:t xml:space="preserve"> </w:t>
      </w:r>
    </w:p>
    <w:p w14:paraId="40CABEA0" w14:textId="77777777" w:rsidR="00CF644A" w:rsidRDefault="00CF644A" w:rsidP="00CF644A">
      <w:pPr>
        <w:shd w:val="clear" w:color="auto" w:fill="FEFDFD"/>
        <w:spacing w:line="259" w:lineRule="auto"/>
        <w:ind w:left="270"/>
        <w:rPr>
          <w:rFonts w:ascii="Lato" w:eastAsia="Lato" w:hAnsi="Lato" w:cs="Lato"/>
          <w:b/>
          <w:bCs/>
          <w:color w:val="000000" w:themeColor="text1"/>
          <w:kern w:val="2"/>
          <w14:ligatures w14:val="standardContextual"/>
        </w:rPr>
      </w:pPr>
      <w:r w:rsidRPr="00CF644A">
        <w:rPr>
          <w:rFonts w:ascii="Lato" w:eastAsia="Lato" w:hAnsi="Lato" w:cs="Lato"/>
          <w:b/>
          <w:bCs/>
          <w:color w:val="000000" w:themeColor="text1"/>
          <w:kern w:val="2"/>
          <w14:ligatures w14:val="standardContextual"/>
        </w:rPr>
        <w:t>People: Let the hills sing for joy together before the Lord, for he comes</w:t>
      </w:r>
    </w:p>
    <w:p w14:paraId="4A6BF1B0" w14:textId="1A203157" w:rsidR="00CF644A" w:rsidRPr="00CF644A" w:rsidRDefault="00CF644A" w:rsidP="00CF644A">
      <w:pPr>
        <w:shd w:val="clear" w:color="auto" w:fill="FEFDFD"/>
        <w:spacing w:line="259" w:lineRule="auto"/>
        <w:ind w:left="270"/>
        <w:rPr>
          <w:rFonts w:ascii="Lato" w:eastAsia="Lato" w:hAnsi="Lato" w:cs="Lato"/>
          <w:b/>
          <w:bCs/>
          <w:color w:val="000000" w:themeColor="text1"/>
          <w:kern w:val="2"/>
          <w14:ligatures w14:val="standardContextual"/>
        </w:rPr>
      </w:pPr>
      <w:r>
        <w:rPr>
          <w:rFonts w:ascii="Lato" w:eastAsia="Lato" w:hAnsi="Lato" w:cs="Lato"/>
          <w:b/>
          <w:bCs/>
          <w:color w:val="000000" w:themeColor="text1"/>
          <w:kern w:val="2"/>
          <w14:ligatures w14:val="standardContextual"/>
        </w:rPr>
        <w:t xml:space="preserve">                 </w:t>
      </w:r>
      <w:r w:rsidRPr="00CF644A">
        <w:rPr>
          <w:rFonts w:ascii="Lato" w:eastAsia="Lato" w:hAnsi="Lato" w:cs="Lato"/>
          <w:b/>
          <w:bCs/>
          <w:color w:val="000000" w:themeColor="text1"/>
          <w:kern w:val="2"/>
          <w14:ligatures w14:val="standardContextual"/>
        </w:rPr>
        <w:t xml:space="preserve"> to judge the earth.</w:t>
      </w:r>
    </w:p>
    <w:p w14:paraId="2A23C551" w14:textId="77777777" w:rsidR="00CF644A" w:rsidRPr="00CF644A" w:rsidRDefault="00CF644A" w:rsidP="00CF644A">
      <w:pPr>
        <w:shd w:val="clear" w:color="auto" w:fill="FEFDFD"/>
        <w:spacing w:line="259" w:lineRule="auto"/>
        <w:ind w:left="270"/>
        <w:rPr>
          <w:rFonts w:ascii="Lato" w:eastAsia="Lato" w:hAnsi="Lato" w:cs="Lato"/>
          <w:kern w:val="2"/>
          <w14:ligatures w14:val="standardContextual"/>
        </w:rPr>
      </w:pPr>
      <w:r w:rsidRPr="00CF644A">
        <w:rPr>
          <w:rFonts w:ascii="Lato" w:eastAsia="Lato" w:hAnsi="Lato" w:cs="Lato"/>
          <w:color w:val="000000" w:themeColor="text1"/>
          <w:kern w:val="2"/>
          <w14:ligatures w14:val="standardContextual"/>
        </w:rPr>
        <w:t xml:space="preserve">Leader: </w:t>
      </w:r>
      <w:r w:rsidRPr="00CF644A">
        <w:rPr>
          <w:rFonts w:ascii="Lato" w:eastAsia="Lato" w:hAnsi="Lato" w:cs="Lato"/>
          <w:b/>
          <w:bCs/>
          <w:color w:val="000000" w:themeColor="text1"/>
          <w:kern w:val="2"/>
          <w14:ligatures w14:val="standardContextual"/>
        </w:rPr>
        <w:t xml:space="preserve"> </w:t>
      </w:r>
      <w:r w:rsidRPr="00CF644A">
        <w:rPr>
          <w:rFonts w:ascii="Lato" w:eastAsia="system-ui" w:hAnsi="Lato" w:cs="system-ui"/>
          <w:color w:val="000000" w:themeColor="text1"/>
          <w:kern w:val="2"/>
          <w14:ligatures w14:val="standardContextual"/>
        </w:rPr>
        <w:t xml:space="preserve">Shout for joy to the </w:t>
      </w:r>
      <w:r w:rsidRPr="00CF644A">
        <w:rPr>
          <w:rFonts w:ascii="Lato" w:eastAsia="system-ui" w:hAnsi="Lato" w:cs="system-ui"/>
          <w:smallCaps/>
          <w:color w:val="000000" w:themeColor="text1"/>
          <w:kern w:val="2"/>
          <w14:ligatures w14:val="standardContextual"/>
        </w:rPr>
        <w:t>Lord</w:t>
      </w:r>
      <w:r w:rsidRPr="00CF644A">
        <w:rPr>
          <w:rFonts w:ascii="Lato" w:eastAsia="system-ui" w:hAnsi="Lato" w:cs="system-ui"/>
          <w:color w:val="000000" w:themeColor="text1"/>
          <w:kern w:val="2"/>
          <w14:ligatures w14:val="standardContextual"/>
        </w:rPr>
        <w:t>, all the earth!</w:t>
      </w:r>
    </w:p>
    <w:p w14:paraId="39558473" w14:textId="77777777" w:rsidR="00CF644A" w:rsidRPr="00CF644A" w:rsidRDefault="00CF644A" w:rsidP="00CF644A">
      <w:pPr>
        <w:shd w:val="clear" w:color="auto" w:fill="FEFDFD"/>
        <w:ind w:left="270"/>
        <w:rPr>
          <w:rFonts w:ascii="Lato" w:eastAsia="Lato" w:hAnsi="Lato" w:cs="Lato"/>
          <w:b/>
          <w:bCs/>
          <w:color w:val="000000" w:themeColor="text1"/>
          <w:kern w:val="2"/>
          <w14:ligatures w14:val="standardContextual"/>
        </w:rPr>
      </w:pPr>
      <w:r w:rsidRPr="00CF644A">
        <w:rPr>
          <w:rFonts w:ascii="Lato" w:eastAsiaTheme="minorHAnsi" w:hAnsi="Lato" w:cstheme="minorBidi"/>
          <w:b/>
          <w:bCs/>
          <w:kern w:val="2"/>
          <w14:ligatures w14:val="standardContextual"/>
        </w:rPr>
        <w:t xml:space="preserve">People: </w:t>
      </w:r>
      <w:r w:rsidRPr="00CF644A">
        <w:rPr>
          <w:rFonts w:ascii="Lato" w:eastAsia="Lato" w:hAnsi="Lato" w:cs="Lato"/>
          <w:b/>
          <w:bCs/>
          <w:color w:val="000000" w:themeColor="text1"/>
          <w:kern w:val="2"/>
          <w14:ligatures w14:val="standardContextual"/>
        </w:rPr>
        <w:t>Let us worship the Lord!</w:t>
      </w:r>
    </w:p>
    <w:p w14:paraId="152DD402" w14:textId="6760119D" w:rsidR="00FF3120" w:rsidRDefault="002364ED" w:rsidP="00474324">
      <w:pPr>
        <w:tabs>
          <w:tab w:val="left" w:pos="1440"/>
          <w:tab w:val="left" w:pos="2160"/>
          <w:tab w:val="right" w:pos="7920"/>
        </w:tabs>
        <w:ind w:left="-87" w:hanging="187"/>
        <w:rPr>
          <w:rFonts w:ascii="Lato" w:hAnsi="Lato"/>
          <w:i/>
          <w:iCs/>
          <w:sz w:val="22"/>
          <w:szCs w:val="22"/>
        </w:rPr>
      </w:pPr>
      <w:r w:rsidRPr="002364ED">
        <w:rPr>
          <w:rFonts w:ascii="Lato" w:eastAsiaTheme="minorHAnsi" w:hAnsi="Lato" w:cstheme="minorBidi"/>
          <w:b/>
          <w:bCs/>
          <w:kern w:val="2"/>
          <w:sz w:val="22"/>
          <w:szCs w:val="22"/>
          <w14:ligatures w14:val="standardContextual"/>
        </w:rPr>
        <w:t xml:space="preserve">  </w:t>
      </w:r>
      <w:r w:rsidR="00477494"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HYMN</w:t>
      </w:r>
      <w:r w:rsidR="00474324">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Pr="00FF3120">
        <w:rPr>
          <w:rFonts w:ascii="Lato" w:hAnsi="Lato"/>
          <w:sz w:val="20"/>
          <w:szCs w:val="20"/>
        </w:rPr>
        <w:t xml:space="preserve">       </w:t>
      </w:r>
      <w:r w:rsidR="00F85BA8" w:rsidRPr="00FF3120">
        <w:rPr>
          <w:rFonts w:ascii="Lato" w:hAnsi="Lato"/>
          <w:sz w:val="20"/>
          <w:szCs w:val="20"/>
        </w:rPr>
        <w:t xml:space="preserve">                                  </w:t>
      </w:r>
      <w:r w:rsidR="00474324">
        <w:rPr>
          <w:rFonts w:ascii="Lato" w:hAnsi="Lato"/>
          <w:sz w:val="20"/>
          <w:szCs w:val="20"/>
        </w:rPr>
        <w:t xml:space="preserve">      </w:t>
      </w:r>
      <w:r w:rsidR="00E37350">
        <w:rPr>
          <w:rFonts w:ascii="Lato" w:hAnsi="Lato"/>
          <w:sz w:val="20"/>
          <w:szCs w:val="20"/>
        </w:rPr>
        <w:t xml:space="preserve">    </w:t>
      </w:r>
      <w:r w:rsidR="00FA3726">
        <w:rPr>
          <w:rFonts w:ascii="Lato" w:hAnsi="Lato"/>
          <w:sz w:val="20"/>
          <w:szCs w:val="20"/>
        </w:rPr>
        <w:t xml:space="preserve">          </w:t>
      </w:r>
      <w:r w:rsidR="00E37350">
        <w:rPr>
          <w:rFonts w:ascii="Lato" w:hAnsi="Lato"/>
          <w:sz w:val="20"/>
          <w:szCs w:val="20"/>
        </w:rPr>
        <w:t xml:space="preserve">  </w:t>
      </w:r>
      <w:r w:rsidR="00DD17A3">
        <w:rPr>
          <w:rFonts w:ascii="Lato" w:hAnsi="Lato"/>
          <w:sz w:val="20"/>
          <w:szCs w:val="20"/>
        </w:rPr>
        <w:t xml:space="preserve"> </w:t>
      </w:r>
      <w:r w:rsidR="00474324">
        <w:rPr>
          <w:rFonts w:ascii="Lato" w:hAnsi="Lato"/>
          <w:sz w:val="20"/>
          <w:szCs w:val="20"/>
        </w:rPr>
        <w:t xml:space="preserve"> </w:t>
      </w:r>
      <w:r w:rsidR="0078376C">
        <w:rPr>
          <w:rFonts w:ascii="Lato" w:hAnsi="Lato"/>
          <w:i/>
          <w:iCs/>
          <w:sz w:val="22"/>
          <w:szCs w:val="22"/>
        </w:rPr>
        <w:t>Let All Mortal Flesh Keep Silence</w:t>
      </w:r>
    </w:p>
    <w:p w14:paraId="0D6D8BFF" w14:textId="74551A4F" w:rsidR="00474324" w:rsidRPr="008F1F5E" w:rsidRDefault="008F1F5E" w:rsidP="008F1F5E">
      <w:pPr>
        <w:tabs>
          <w:tab w:val="left" w:pos="1440"/>
          <w:tab w:val="left" w:pos="2160"/>
          <w:tab w:val="right" w:pos="7920"/>
        </w:tabs>
        <w:spacing w:after="120"/>
        <w:ind w:left="-87" w:hanging="187"/>
        <w:jc w:val="right"/>
        <w:rPr>
          <w:rFonts w:ascii="Lato" w:hAnsi="Lato"/>
          <w:sz w:val="22"/>
          <w:szCs w:val="22"/>
        </w:rPr>
      </w:pPr>
      <w:r>
        <w:rPr>
          <w:rFonts w:ascii="Lato" w:hAnsi="Lato"/>
          <w:i/>
          <w:iCs/>
          <w:sz w:val="22"/>
          <w:szCs w:val="22"/>
        </w:rPr>
        <w:t xml:space="preserve">                                   </w:t>
      </w:r>
      <w:r w:rsidR="00C83E66">
        <w:rPr>
          <w:rFonts w:ascii="Lato" w:hAnsi="Lato"/>
          <w:i/>
          <w:iCs/>
          <w:sz w:val="22"/>
          <w:szCs w:val="22"/>
        </w:rPr>
        <w:t xml:space="preserve">Joy To The </w:t>
      </w:r>
      <w:proofErr w:type="gramStart"/>
      <w:r w:rsidR="00C83E66">
        <w:rPr>
          <w:rFonts w:ascii="Lato" w:hAnsi="Lato"/>
          <w:i/>
          <w:iCs/>
          <w:sz w:val="22"/>
          <w:szCs w:val="22"/>
        </w:rPr>
        <w:t>World</w:t>
      </w:r>
      <w:r>
        <w:rPr>
          <w:rFonts w:ascii="Lato" w:hAnsi="Lato"/>
          <w:i/>
          <w:iCs/>
          <w:sz w:val="22"/>
          <w:szCs w:val="22"/>
        </w:rPr>
        <w:t xml:space="preserve"> </w:t>
      </w:r>
      <w:r>
        <w:rPr>
          <w:rFonts w:ascii="Lato" w:hAnsi="Lato"/>
          <w:sz w:val="22"/>
          <w:szCs w:val="22"/>
        </w:rPr>
        <w:t>(</w:t>
      </w:r>
      <w:r w:rsidR="00531B6F">
        <w:rPr>
          <w:rFonts w:ascii="Lato" w:hAnsi="Lato"/>
          <w:sz w:val="22"/>
          <w:szCs w:val="22"/>
        </w:rPr>
        <w:t>#</w:t>
      </w:r>
      <w:proofErr w:type="gramEnd"/>
      <w:r w:rsidR="00531B6F">
        <w:rPr>
          <w:rFonts w:ascii="Lato" w:hAnsi="Lato"/>
          <w:sz w:val="22"/>
          <w:szCs w:val="22"/>
        </w:rPr>
        <w:t>125</w:t>
      </w:r>
      <w:r>
        <w:rPr>
          <w:rFonts w:ascii="Lato" w:hAnsi="Lato"/>
          <w:sz w:val="22"/>
          <w:szCs w:val="22"/>
        </w:rPr>
        <w:t>)</w:t>
      </w:r>
    </w:p>
    <w:p w14:paraId="08C61FDE" w14:textId="77777777" w:rsidR="00A93281" w:rsidRDefault="006976A2" w:rsidP="000E0123">
      <w:pPr>
        <w:tabs>
          <w:tab w:val="left" w:pos="1440"/>
          <w:tab w:val="left" w:pos="2160"/>
          <w:tab w:val="right" w:pos="7830"/>
        </w:tabs>
        <w:spacing w:after="120"/>
        <w:rPr>
          <w:rFonts w:ascii="Lato" w:hAnsi="Lato"/>
          <w:sz w:val="22"/>
          <w:szCs w:val="22"/>
        </w:rPr>
      </w:pPr>
      <w:r w:rsidRPr="00E53579">
        <w:rPr>
          <w:rFonts w:ascii="Lato" w:hAnsi="Lato"/>
          <w:b/>
          <w:bCs/>
          <w:sz w:val="20"/>
          <w:szCs w:val="20"/>
        </w:rPr>
        <w:t xml:space="preserve">SCRIPTURE READING    </w:t>
      </w:r>
      <w:r w:rsidR="005664BC">
        <w:rPr>
          <w:rFonts w:ascii="Lato" w:hAnsi="Lato"/>
          <w:b/>
          <w:bCs/>
          <w:sz w:val="20"/>
          <w:szCs w:val="20"/>
        </w:rPr>
        <w:t xml:space="preserve">                                                       </w:t>
      </w:r>
      <w:r w:rsidR="005664BC" w:rsidRPr="005664BC">
        <w:rPr>
          <w:rFonts w:ascii="Lato" w:hAnsi="Lato"/>
          <w:b/>
          <w:bCs/>
          <w:sz w:val="20"/>
          <w:szCs w:val="20"/>
        </w:rPr>
        <w:t xml:space="preserve">  </w:t>
      </w:r>
      <w:r w:rsidR="005664BC">
        <w:rPr>
          <w:rFonts w:ascii="Lato" w:hAnsi="Lato"/>
          <w:b/>
          <w:bCs/>
          <w:sz w:val="20"/>
          <w:szCs w:val="20"/>
        </w:rPr>
        <w:t xml:space="preserve">  </w:t>
      </w:r>
      <w:r w:rsidR="00D57EED">
        <w:rPr>
          <w:rFonts w:ascii="Lato" w:hAnsi="Lato"/>
          <w:b/>
          <w:bCs/>
          <w:sz w:val="20"/>
          <w:szCs w:val="20"/>
        </w:rPr>
        <w:t xml:space="preserve">     </w:t>
      </w:r>
      <w:r w:rsidR="005664BC">
        <w:rPr>
          <w:rFonts w:ascii="Lato" w:hAnsi="Lato"/>
          <w:b/>
          <w:bCs/>
          <w:sz w:val="20"/>
          <w:szCs w:val="20"/>
        </w:rPr>
        <w:t xml:space="preserve">                         </w:t>
      </w:r>
      <w:r w:rsidR="0002549B">
        <w:rPr>
          <w:rFonts w:ascii="Lato" w:hAnsi="Lato"/>
          <w:b/>
          <w:bCs/>
          <w:sz w:val="20"/>
          <w:szCs w:val="20"/>
        </w:rPr>
        <w:t xml:space="preserve">       </w:t>
      </w:r>
      <w:r w:rsidR="005664BC">
        <w:rPr>
          <w:rFonts w:ascii="Lato" w:hAnsi="Lato"/>
          <w:b/>
          <w:bCs/>
          <w:sz w:val="20"/>
          <w:szCs w:val="20"/>
        </w:rPr>
        <w:t xml:space="preserve">  </w:t>
      </w:r>
      <w:r w:rsidR="00B64DD0">
        <w:rPr>
          <w:rFonts w:ascii="Lato" w:hAnsi="Lato"/>
          <w:b/>
          <w:bCs/>
          <w:sz w:val="20"/>
          <w:szCs w:val="20"/>
        </w:rPr>
        <w:t xml:space="preserve">              </w:t>
      </w:r>
      <w:r w:rsidR="00B64DD0">
        <w:rPr>
          <w:rFonts w:ascii="Lato" w:hAnsi="Lato"/>
          <w:sz w:val="22"/>
          <w:szCs w:val="22"/>
        </w:rPr>
        <w:t>Isaiah 35:1-10</w:t>
      </w:r>
    </w:p>
    <w:p w14:paraId="7DA300A8" w14:textId="77777777" w:rsidR="00B87DAC" w:rsidRDefault="00A93281" w:rsidP="00B87DAC">
      <w:pPr>
        <w:tabs>
          <w:tab w:val="left" w:pos="1440"/>
          <w:tab w:val="left" w:pos="2160"/>
          <w:tab w:val="right" w:pos="7920"/>
        </w:tabs>
        <w:ind w:left="-87" w:hanging="187"/>
        <w:rPr>
          <w:rFonts w:ascii="Lato" w:hAnsi="Lato"/>
          <w:b/>
          <w:bCs/>
          <w:sz w:val="20"/>
          <w:szCs w:val="20"/>
        </w:rPr>
      </w:pPr>
      <w:r>
        <w:rPr>
          <w:rFonts w:ascii="Lato" w:hAnsi="Lato"/>
          <w:b/>
          <w:bCs/>
          <w:sz w:val="20"/>
          <w:szCs w:val="20"/>
        </w:rPr>
        <w:t xml:space="preserve">       </w:t>
      </w:r>
      <w:r w:rsidRPr="00823A93">
        <w:rPr>
          <w:rFonts w:ascii="Lato" w:hAnsi="Lato"/>
          <w:b/>
          <w:bCs/>
          <w:sz w:val="20"/>
          <w:szCs w:val="20"/>
        </w:rPr>
        <w:t>LIGHTING OF THE ADVENT C</w:t>
      </w:r>
      <w:r w:rsidR="00D2617E">
        <w:rPr>
          <w:rFonts w:ascii="Lato" w:hAnsi="Lato"/>
          <w:b/>
          <w:bCs/>
          <w:sz w:val="20"/>
          <w:szCs w:val="20"/>
        </w:rPr>
        <w:t xml:space="preserve">ANDLE             </w:t>
      </w:r>
    </w:p>
    <w:p w14:paraId="17EAAEE2" w14:textId="5BBA0147" w:rsidR="00D2617E" w:rsidRPr="00C600AF" w:rsidRDefault="00D2617E" w:rsidP="00C600AF">
      <w:pPr>
        <w:tabs>
          <w:tab w:val="left" w:pos="1440"/>
          <w:tab w:val="left" w:pos="2160"/>
          <w:tab w:val="right" w:pos="7920"/>
        </w:tabs>
        <w:spacing w:after="120"/>
        <w:ind w:left="-87" w:hanging="187"/>
        <w:rPr>
          <w:rFonts w:ascii="Lato" w:hAnsi="Lato"/>
          <w:sz w:val="22"/>
          <w:szCs w:val="22"/>
        </w:rPr>
      </w:pPr>
      <w:r>
        <w:rPr>
          <w:rFonts w:ascii="Lato" w:hAnsi="Lato"/>
          <w:b/>
          <w:bCs/>
          <w:sz w:val="20"/>
          <w:szCs w:val="20"/>
        </w:rPr>
        <w:t xml:space="preserve"> </w:t>
      </w:r>
      <w:r w:rsidR="00B87DAC">
        <w:rPr>
          <w:rFonts w:ascii="Lato" w:hAnsi="Lato"/>
          <w:b/>
          <w:bCs/>
          <w:sz w:val="20"/>
          <w:szCs w:val="20"/>
        </w:rPr>
        <w:tab/>
        <w:t xml:space="preserve">         </w:t>
      </w:r>
      <w:r>
        <w:rPr>
          <w:rFonts w:ascii="Lato" w:hAnsi="Lato"/>
          <w:sz w:val="22"/>
          <w:szCs w:val="22"/>
        </w:rPr>
        <w:t>Andrew, Emma, Isla</w:t>
      </w:r>
      <w:r w:rsidR="00B87DAC">
        <w:rPr>
          <w:rFonts w:ascii="Lato" w:hAnsi="Lato"/>
          <w:sz w:val="22"/>
          <w:szCs w:val="22"/>
        </w:rPr>
        <w:t>, Ollie</w:t>
      </w:r>
      <w:r>
        <w:rPr>
          <w:rFonts w:ascii="Lato" w:hAnsi="Lato"/>
          <w:sz w:val="22"/>
          <w:szCs w:val="22"/>
        </w:rPr>
        <w:t xml:space="preserve"> and Eliza</w:t>
      </w:r>
      <w:r w:rsidR="00B87DAC" w:rsidRPr="00B87DAC">
        <w:rPr>
          <w:rFonts w:ascii="Lato" w:hAnsi="Lato"/>
          <w:sz w:val="22"/>
          <w:szCs w:val="22"/>
        </w:rPr>
        <w:t xml:space="preserve"> </w:t>
      </w:r>
      <w:r w:rsidR="00C83E66" w:rsidRPr="00D2617E">
        <w:rPr>
          <w:rFonts w:ascii="Lato" w:hAnsi="Lato"/>
          <w:sz w:val="22"/>
          <w:szCs w:val="22"/>
        </w:rPr>
        <w:t xml:space="preserve">Schoenbeck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3A310F">
        <w:rPr>
          <w:rFonts w:ascii="Lato" w:hAnsi="Lato"/>
          <w:b/>
          <w:bCs/>
          <w:sz w:val="20"/>
          <w:szCs w:val="20"/>
        </w:rPr>
        <w:t>PRAYER OF CONFESSION</w:t>
      </w:r>
      <w:r w:rsidR="008D6A2B" w:rsidRPr="00E53579">
        <w:rPr>
          <w:rFonts w:ascii="Lato" w:hAnsi="Lato"/>
          <w:b/>
          <w:bCs/>
          <w:sz w:val="20"/>
          <w:szCs w:val="20"/>
        </w:rPr>
        <w:t xml:space="preserve">                                                                         </w:t>
      </w:r>
    </w:p>
    <w:p w14:paraId="2CE8B5C1" w14:textId="45287414" w:rsidR="001E156D" w:rsidRPr="000C616A" w:rsidRDefault="001E156D" w:rsidP="003B606A">
      <w:pPr>
        <w:pStyle w:val="NoSpacing"/>
        <w:ind w:left="270"/>
        <w:jc w:val="both"/>
        <w:rPr>
          <w:rFonts w:ascii="Lato" w:eastAsia="Lato" w:hAnsi="Lato" w:cs="Lato"/>
          <w:sz w:val="24"/>
          <w:szCs w:val="24"/>
        </w:rPr>
      </w:pPr>
      <w:r w:rsidRPr="000C616A">
        <w:rPr>
          <w:rFonts w:ascii="Lato" w:eastAsia="Lato" w:hAnsi="Lato" w:cs="Lato"/>
          <w:color w:val="000000" w:themeColor="text1"/>
          <w:sz w:val="24"/>
          <w:szCs w:val="24"/>
        </w:rPr>
        <w:t xml:space="preserve">Gracious God, you call us to be a joyful people, giving thanks for </w:t>
      </w:r>
      <w:r w:rsidR="006A063F">
        <w:rPr>
          <w:rFonts w:ascii="Lato" w:eastAsia="Lato" w:hAnsi="Lato" w:cs="Lato"/>
          <w:color w:val="000000" w:themeColor="text1"/>
          <w:sz w:val="24"/>
          <w:szCs w:val="24"/>
        </w:rPr>
        <w:t>y</w:t>
      </w:r>
      <w:r w:rsidRPr="000C616A">
        <w:rPr>
          <w:rFonts w:ascii="Lato" w:eastAsia="Lato" w:hAnsi="Lato" w:cs="Lato"/>
          <w:color w:val="000000" w:themeColor="text1"/>
          <w:sz w:val="24"/>
          <w:szCs w:val="24"/>
        </w:rPr>
        <w:t xml:space="preserve">ou and </w:t>
      </w:r>
      <w:proofErr w:type="gramStart"/>
      <w:r w:rsidRPr="000C616A">
        <w:rPr>
          <w:rFonts w:ascii="Lato" w:eastAsia="Lato" w:hAnsi="Lato" w:cs="Lato"/>
          <w:color w:val="000000" w:themeColor="text1"/>
          <w:sz w:val="24"/>
          <w:szCs w:val="24"/>
        </w:rPr>
        <w:t>all of</w:t>
      </w:r>
      <w:proofErr w:type="gramEnd"/>
      <w:r w:rsidRPr="000C616A">
        <w:rPr>
          <w:rFonts w:ascii="Lato" w:eastAsia="Lato" w:hAnsi="Lato" w:cs="Lato"/>
          <w:color w:val="000000" w:themeColor="text1"/>
          <w:sz w:val="24"/>
          <w:szCs w:val="24"/>
        </w:rPr>
        <w:t xml:space="preserve"> your good gifts.  But there are times when sin and sorrow grow, and we are consumed by the thorns infesting the world around us.  They choke out our joy. We lose sight of </w:t>
      </w:r>
      <w:r w:rsidR="006A063F">
        <w:rPr>
          <w:rFonts w:ascii="Lato" w:eastAsia="Lato" w:hAnsi="Lato" w:cs="Lato"/>
          <w:color w:val="000000" w:themeColor="text1"/>
          <w:sz w:val="24"/>
          <w:szCs w:val="24"/>
        </w:rPr>
        <w:t>y</w:t>
      </w:r>
      <w:r w:rsidRPr="000C616A">
        <w:rPr>
          <w:rFonts w:ascii="Lato" w:eastAsia="Lato" w:hAnsi="Lato" w:cs="Lato"/>
          <w:color w:val="000000" w:themeColor="text1"/>
          <w:sz w:val="24"/>
          <w:szCs w:val="24"/>
        </w:rPr>
        <w:t xml:space="preserve">our grace and instead fall into despair. We are consumed by loss, distracted by stuff, and crippled with fear. We focus on our lack, rather than your abundance. Lift our eyes, Lord, and renew our joy in </w:t>
      </w:r>
      <w:r w:rsidR="006A063F">
        <w:rPr>
          <w:rFonts w:ascii="Lato" w:eastAsia="Lato" w:hAnsi="Lato" w:cs="Lato"/>
          <w:color w:val="000000" w:themeColor="text1"/>
          <w:sz w:val="24"/>
          <w:szCs w:val="24"/>
        </w:rPr>
        <w:t>y</w:t>
      </w:r>
      <w:r w:rsidRPr="000C616A">
        <w:rPr>
          <w:rFonts w:ascii="Lato" w:eastAsia="Lato" w:hAnsi="Lato" w:cs="Lato"/>
          <w:color w:val="000000" w:themeColor="text1"/>
          <w:sz w:val="24"/>
          <w:szCs w:val="24"/>
        </w:rPr>
        <w:t>ou.  Grant us your joy that is abundant and eternal.  Through Christ we pray...</w:t>
      </w:r>
    </w:p>
    <w:p w14:paraId="62C46E01" w14:textId="24DB8861" w:rsidR="00B43094" w:rsidRPr="00E53579"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1EED773E" w14:textId="3C3A5E88" w:rsidR="00090D1A" w:rsidRPr="00E53579"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211F4EA3" w14:textId="561BFF8B" w:rsidR="00FF1C8C" w:rsidRDefault="006455E5" w:rsidP="003F633E">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0BD4BB43" w14:textId="77777777" w:rsidR="008859BC" w:rsidRDefault="001177D3" w:rsidP="008D4634">
      <w:pPr>
        <w:tabs>
          <w:tab w:val="left" w:pos="360"/>
          <w:tab w:val="left" w:pos="1440"/>
          <w:tab w:val="left" w:pos="2160"/>
          <w:tab w:val="right" w:pos="7920"/>
        </w:tabs>
        <w:spacing w:after="120"/>
        <w:ind w:hanging="187"/>
        <w:jc w:val="both"/>
        <w:rPr>
          <w:rFonts w:ascii="Lato" w:hAnsi="Lato"/>
          <w:b/>
          <w:bCs/>
          <w:caps/>
          <w:sz w:val="20"/>
          <w:szCs w:val="20"/>
        </w:rPr>
      </w:pPr>
      <w:r w:rsidRPr="00E53579">
        <w:rPr>
          <w:rFonts w:ascii="Lato" w:hAnsi="Lato"/>
          <w:b/>
          <w:caps/>
          <w:sz w:val="20"/>
          <w:szCs w:val="20"/>
        </w:rPr>
        <w:t xml:space="preserve">  </w:t>
      </w:r>
      <w:r w:rsidR="00E11DEE" w:rsidRPr="00E53579">
        <w:rPr>
          <w:rFonts w:ascii="Lato" w:hAnsi="Lato"/>
          <w:b/>
          <w:caps/>
          <w:sz w:val="20"/>
          <w:szCs w:val="20"/>
        </w:rPr>
        <w:t xml:space="preserve"> </w:t>
      </w:r>
      <w:r w:rsidR="00A16B80">
        <w:rPr>
          <w:rFonts w:ascii="Lato" w:hAnsi="Lato"/>
          <w:b/>
          <w:caps/>
          <w:sz w:val="20"/>
          <w:szCs w:val="20"/>
        </w:rPr>
        <w:t xml:space="preserve"> </w:t>
      </w:r>
      <w:r w:rsidR="00E11DEE" w:rsidRPr="00E53579">
        <w:rPr>
          <w:rFonts w:ascii="Lato" w:hAnsi="Lato"/>
          <w:b/>
          <w:bCs/>
          <w:caps/>
          <w:sz w:val="20"/>
          <w:szCs w:val="20"/>
        </w:rPr>
        <w:t xml:space="preserve"> </w:t>
      </w:r>
      <w:bookmarkStart w:id="0" w:name="_Hlk212544155"/>
      <w:r w:rsidRPr="00E53579">
        <w:rPr>
          <w:rFonts w:ascii="Lato" w:hAnsi="Lato"/>
          <w:b/>
          <w:bCs/>
          <w:sz w:val="20"/>
          <w:szCs w:val="20"/>
        </w:rPr>
        <w:t>JUNIOR CHURCH</w:t>
      </w:r>
      <w:bookmarkEnd w:id="0"/>
      <w:r w:rsidR="006E56E6" w:rsidRPr="00E53579">
        <w:rPr>
          <w:rFonts w:ascii="Lato" w:hAnsi="Lato"/>
          <w:b/>
          <w:bCs/>
          <w:caps/>
          <w:sz w:val="20"/>
          <w:szCs w:val="20"/>
        </w:rPr>
        <w:t xml:space="preserve"> </w:t>
      </w:r>
    </w:p>
    <w:p w14:paraId="018F0363" w14:textId="77777777" w:rsidR="008859BC" w:rsidRDefault="008859BC" w:rsidP="008859BC">
      <w:pPr>
        <w:pStyle w:val="paragraph"/>
        <w:spacing w:before="0" w:beforeAutospacing="0" w:after="0" w:afterAutospacing="0"/>
        <w:ind w:hanging="180"/>
        <w:jc w:val="both"/>
        <w:textAlignment w:val="baseline"/>
        <w:rPr>
          <w:rFonts w:ascii="Segoe UI" w:hAnsi="Segoe UI" w:cs="Segoe UI"/>
          <w:sz w:val="18"/>
          <w:szCs w:val="18"/>
        </w:rPr>
      </w:pPr>
      <w:r>
        <w:rPr>
          <w:rFonts w:ascii="Lato" w:hAnsi="Lato"/>
          <w:b/>
          <w:bCs/>
          <w:caps/>
          <w:sz w:val="20"/>
          <w:szCs w:val="20"/>
        </w:rPr>
        <w:t xml:space="preserve">    </w:t>
      </w:r>
      <w:r>
        <w:rPr>
          <w:rStyle w:val="normaltextrun"/>
          <w:rFonts w:ascii="Lato" w:eastAsiaTheme="majorEastAsia" w:hAnsi="Lato" w:cs="Segoe UI"/>
          <w:b/>
          <w:bCs/>
          <w:caps/>
          <w:sz w:val="20"/>
          <w:szCs w:val="20"/>
        </w:rPr>
        <w:t>RECEPTION OF NEW COVENANT PARTNERS</w:t>
      </w:r>
      <w:r>
        <w:rPr>
          <w:rStyle w:val="eop"/>
          <w:rFonts w:ascii="Lato" w:eastAsiaTheme="majorEastAsia" w:hAnsi="Lato" w:cs="Segoe UI"/>
          <w:sz w:val="20"/>
          <w:szCs w:val="20"/>
        </w:rPr>
        <w:t> </w:t>
      </w:r>
    </w:p>
    <w:p w14:paraId="285DE7F3" w14:textId="2AB8D7D3" w:rsidR="008D4634" w:rsidRDefault="008D4634" w:rsidP="008D4634">
      <w:pPr>
        <w:pStyle w:val="paragraph"/>
        <w:spacing w:before="0" w:beforeAutospacing="0" w:after="0" w:afterAutospacing="0"/>
        <w:ind w:hanging="180"/>
        <w:textAlignment w:val="baseline"/>
        <w:rPr>
          <w:rStyle w:val="normaltextrun"/>
          <w:rFonts w:ascii="Lato" w:eastAsiaTheme="majorEastAsia" w:hAnsi="Lato" w:cs="Segoe UI"/>
          <w:sz w:val="22"/>
          <w:szCs w:val="22"/>
        </w:rPr>
      </w:pPr>
      <w:r>
        <w:rPr>
          <w:rStyle w:val="normaltextrun"/>
          <w:rFonts w:ascii="Lato" w:eastAsiaTheme="majorEastAsia" w:hAnsi="Lato" w:cs="Segoe UI"/>
          <w:sz w:val="22"/>
          <w:szCs w:val="22"/>
        </w:rPr>
        <w:t xml:space="preserve">            Tyler and Heather Durham                           Chris and Caroline Pappas </w:t>
      </w:r>
    </w:p>
    <w:p w14:paraId="1B6126BA" w14:textId="26ACD551" w:rsidR="003F633E" w:rsidRPr="008D4634" w:rsidRDefault="008D4634" w:rsidP="008D4634">
      <w:pPr>
        <w:pStyle w:val="paragraph"/>
        <w:spacing w:before="0" w:beforeAutospacing="0" w:after="120" w:afterAutospacing="0"/>
        <w:ind w:hanging="187"/>
        <w:textAlignment w:val="baseline"/>
        <w:rPr>
          <w:rFonts w:ascii="Segoe UI" w:hAnsi="Segoe UI" w:cs="Segoe UI"/>
          <w:sz w:val="18"/>
          <w:szCs w:val="18"/>
        </w:rPr>
      </w:pPr>
      <w:r>
        <w:rPr>
          <w:rStyle w:val="normaltextrun"/>
          <w:rFonts w:ascii="Lato" w:eastAsiaTheme="majorEastAsia" w:hAnsi="Lato" w:cs="Segoe UI"/>
          <w:sz w:val="22"/>
          <w:szCs w:val="22"/>
        </w:rPr>
        <w:t xml:space="preserve">            Thomas and Jodie Lawson                            Jamie Walters</w:t>
      </w:r>
      <w:r>
        <w:rPr>
          <w:rStyle w:val="eop"/>
          <w:rFonts w:ascii="Lato" w:eastAsiaTheme="majorEastAsia" w:hAnsi="Lato" w:cs="Segoe UI"/>
          <w:sz w:val="22"/>
          <w:szCs w:val="22"/>
        </w:rPr>
        <w:t> </w:t>
      </w:r>
    </w:p>
    <w:p w14:paraId="70420DAD" w14:textId="4C4B1C2A" w:rsidR="00477494" w:rsidRPr="00865721" w:rsidRDefault="00AE079C" w:rsidP="00865721">
      <w:pPr>
        <w:tabs>
          <w:tab w:val="left" w:pos="1440"/>
          <w:tab w:val="left" w:pos="2160"/>
          <w:tab w:val="right" w:pos="7920"/>
        </w:tabs>
        <w:spacing w:after="120"/>
        <w:rPr>
          <w:rFonts w:ascii="Lato" w:hAnsi="Lato"/>
          <w:b/>
          <w:bCs/>
          <w:sz w:val="20"/>
          <w:szCs w:val="20"/>
        </w:rPr>
      </w:pPr>
      <w:r w:rsidRPr="00E53579">
        <w:rPr>
          <w:rFonts w:ascii="Lato" w:hAnsi="Lato"/>
          <w:b/>
          <w:bCs/>
          <w:sz w:val="20"/>
          <w:szCs w:val="20"/>
        </w:rPr>
        <w:t xml:space="preserve">OFFERING </w:t>
      </w:r>
      <w:r w:rsidR="0035195F" w:rsidRPr="00E53579">
        <w:rPr>
          <w:rFonts w:ascii="Lato" w:hAnsi="Lato"/>
          <w:b/>
          <w:bCs/>
          <w:sz w:val="20"/>
          <w:szCs w:val="20"/>
        </w:rPr>
        <w:t xml:space="preserve">  </w:t>
      </w:r>
      <w:r w:rsidR="00934097" w:rsidRPr="00E53579">
        <w:rPr>
          <w:rFonts w:ascii="Lato" w:hAnsi="Lato"/>
          <w:b/>
          <w:bCs/>
          <w:sz w:val="20"/>
          <w:szCs w:val="20"/>
        </w:rPr>
        <w:t xml:space="preserve">                                        </w:t>
      </w:r>
      <w:r w:rsidR="00A60FA6" w:rsidRPr="00E53579">
        <w:rPr>
          <w:rFonts w:ascii="Lato" w:hAnsi="Lato"/>
          <w:b/>
          <w:bCs/>
          <w:sz w:val="20"/>
          <w:szCs w:val="20"/>
        </w:rPr>
        <w:t xml:space="preserve">   </w:t>
      </w:r>
      <w:r w:rsidR="001960C7" w:rsidRPr="00E53579">
        <w:rPr>
          <w:rFonts w:ascii="Lato" w:hAnsi="Lato"/>
          <w:b/>
          <w:bCs/>
          <w:sz w:val="20"/>
          <w:szCs w:val="20"/>
        </w:rPr>
        <w:t xml:space="preserve">     </w:t>
      </w:r>
      <w:r w:rsidR="00420306" w:rsidRPr="00E53579">
        <w:rPr>
          <w:rFonts w:ascii="Lato" w:hAnsi="Lato"/>
          <w:b/>
          <w:bCs/>
          <w:sz w:val="20"/>
          <w:szCs w:val="20"/>
        </w:rPr>
        <w:t xml:space="preserve"> </w:t>
      </w:r>
    </w:p>
    <w:p w14:paraId="61EDC4CB" w14:textId="4438B217" w:rsidR="00CF08E1" w:rsidRPr="00E53579" w:rsidRDefault="00062356" w:rsidP="00062356">
      <w:pPr>
        <w:tabs>
          <w:tab w:val="left" w:pos="1440"/>
          <w:tab w:val="left" w:pos="2160"/>
          <w:tab w:val="right" w:pos="7830"/>
        </w:tabs>
        <w:spacing w:after="120"/>
        <w:ind w:left="-180"/>
        <w:rPr>
          <w:rFonts w:ascii="Lato" w:hAnsi="Lato"/>
          <w:sz w:val="22"/>
          <w:szCs w:val="22"/>
        </w:rPr>
      </w:pPr>
      <w:r w:rsidRPr="00E53579">
        <w:rPr>
          <w:rFonts w:ascii="Lato" w:hAnsi="Lato"/>
          <w:b/>
          <w:bCs/>
          <w:sz w:val="22"/>
          <w:szCs w:val="22"/>
        </w:rPr>
        <w:t>†</w:t>
      </w:r>
      <w:r>
        <w:rPr>
          <w:rFonts w:ascii="Lato" w:hAnsi="Lato"/>
          <w:b/>
          <w:bCs/>
          <w:sz w:val="22"/>
          <w:szCs w:val="22"/>
        </w:rPr>
        <w:t xml:space="preserve">  </w:t>
      </w:r>
      <w:r w:rsidR="00CF08E1" w:rsidRPr="00E53579">
        <w:rPr>
          <w:rFonts w:ascii="Lato" w:hAnsi="Lato"/>
          <w:b/>
          <w:bCs/>
          <w:sz w:val="20"/>
          <w:szCs w:val="20"/>
        </w:rPr>
        <w:t xml:space="preserve">SCRIPTURE READING </w:t>
      </w:r>
      <w:r w:rsidR="001125DF">
        <w:rPr>
          <w:rFonts w:ascii="Lato" w:hAnsi="Lato"/>
          <w:b/>
          <w:bCs/>
          <w:sz w:val="20"/>
          <w:szCs w:val="20"/>
        </w:rPr>
        <w:t xml:space="preserve">                                                                                                </w:t>
      </w:r>
      <w:r w:rsidR="00700FEA">
        <w:rPr>
          <w:rFonts w:ascii="Lato" w:hAnsi="Lato"/>
          <w:b/>
          <w:bCs/>
          <w:sz w:val="20"/>
          <w:szCs w:val="20"/>
        </w:rPr>
        <w:t xml:space="preserve"> </w:t>
      </w:r>
      <w:r w:rsidR="001125DF" w:rsidRPr="002D607E">
        <w:rPr>
          <w:rFonts w:ascii="Lato" w:hAnsi="Lato"/>
          <w:b/>
          <w:bCs/>
          <w:sz w:val="22"/>
          <w:szCs w:val="22"/>
        </w:rPr>
        <w:t xml:space="preserve">   </w:t>
      </w:r>
      <w:r w:rsidR="001125DF" w:rsidRPr="00266EC5">
        <w:rPr>
          <w:rFonts w:ascii="Lato" w:hAnsi="Lato"/>
          <w:b/>
          <w:bCs/>
          <w:sz w:val="22"/>
          <w:szCs w:val="22"/>
        </w:rPr>
        <w:t xml:space="preserve"> </w:t>
      </w:r>
      <w:r w:rsidR="00A955FC">
        <w:rPr>
          <w:rFonts w:ascii="Lato" w:hAnsi="Lato"/>
          <w:b/>
          <w:bCs/>
          <w:sz w:val="22"/>
          <w:szCs w:val="22"/>
        </w:rPr>
        <w:t xml:space="preserve">  </w:t>
      </w:r>
      <w:r w:rsidR="00B64DD0">
        <w:rPr>
          <w:rFonts w:ascii="Lato" w:hAnsi="Lato"/>
          <w:b/>
          <w:bCs/>
          <w:sz w:val="22"/>
          <w:szCs w:val="22"/>
        </w:rPr>
        <w:t xml:space="preserve">      </w:t>
      </w:r>
      <w:r w:rsidR="00A955FC">
        <w:rPr>
          <w:rFonts w:ascii="Lato" w:hAnsi="Lato"/>
          <w:b/>
          <w:bCs/>
          <w:sz w:val="22"/>
          <w:szCs w:val="22"/>
        </w:rPr>
        <w:t xml:space="preserve">    </w:t>
      </w:r>
      <w:r w:rsidR="001125DF" w:rsidRPr="00266EC5">
        <w:rPr>
          <w:rFonts w:ascii="Lato" w:hAnsi="Lato"/>
          <w:b/>
          <w:bCs/>
          <w:sz w:val="22"/>
          <w:szCs w:val="22"/>
        </w:rPr>
        <w:t xml:space="preserve">  </w:t>
      </w:r>
      <w:r w:rsidR="00B64DD0">
        <w:rPr>
          <w:rFonts w:ascii="Lato" w:hAnsi="Lato"/>
          <w:sz w:val="22"/>
          <w:szCs w:val="22"/>
        </w:rPr>
        <w:t>Luke 1:46-55</w:t>
      </w:r>
      <w:r w:rsidR="00CF08E1" w:rsidRPr="00266EC5">
        <w:rPr>
          <w:rFonts w:ascii="Lato" w:hAnsi="Lato"/>
          <w:b/>
          <w:bCs/>
          <w:sz w:val="20"/>
          <w:szCs w:val="20"/>
        </w:rPr>
        <w:t xml:space="preserve">   </w:t>
      </w:r>
      <w:r w:rsidR="00CF08E1" w:rsidRPr="00E53579">
        <w:rPr>
          <w:rFonts w:ascii="Lato" w:hAnsi="Lato"/>
          <w:b/>
          <w:bCs/>
          <w:sz w:val="20"/>
          <w:szCs w:val="20"/>
        </w:rPr>
        <w:t xml:space="preserve">   </w:t>
      </w:r>
      <w:r w:rsidR="00D65F13">
        <w:rPr>
          <w:rFonts w:ascii="Lato" w:hAnsi="Lato"/>
          <w:b/>
          <w:bCs/>
          <w:sz w:val="20"/>
          <w:szCs w:val="20"/>
        </w:rPr>
        <w:t xml:space="preserve">   </w:t>
      </w:r>
      <w:r w:rsidR="00034B8F">
        <w:rPr>
          <w:rFonts w:ascii="Lato" w:hAnsi="Lato"/>
          <w:b/>
          <w:bCs/>
          <w:sz w:val="20"/>
          <w:szCs w:val="20"/>
        </w:rPr>
        <w:t xml:space="preserve">  </w:t>
      </w:r>
      <w:r w:rsidR="00D65F13">
        <w:rPr>
          <w:rFonts w:ascii="Lato" w:hAnsi="Lato"/>
          <w:b/>
          <w:bCs/>
          <w:sz w:val="20"/>
          <w:szCs w:val="20"/>
        </w:rPr>
        <w:t xml:space="preserve">              </w:t>
      </w:r>
      <w:r w:rsidR="00CF08E1" w:rsidRPr="00E53579">
        <w:rPr>
          <w:rFonts w:ascii="Lato" w:hAnsi="Lato"/>
          <w:b/>
          <w:bCs/>
          <w:sz w:val="20"/>
          <w:szCs w:val="20"/>
        </w:rPr>
        <w:t xml:space="preserve">   </w:t>
      </w:r>
      <w:r w:rsidR="00BB565C">
        <w:rPr>
          <w:rFonts w:ascii="Lato" w:hAnsi="Lato"/>
          <w:b/>
          <w:bCs/>
          <w:sz w:val="20"/>
          <w:szCs w:val="20"/>
        </w:rPr>
        <w:t xml:space="preserve">            </w:t>
      </w:r>
      <w:r w:rsidR="00CF08E1" w:rsidRPr="00E53579">
        <w:rPr>
          <w:rFonts w:ascii="Lato" w:hAnsi="Lato"/>
          <w:b/>
          <w:bCs/>
          <w:sz w:val="20"/>
          <w:szCs w:val="20"/>
        </w:rPr>
        <w:t xml:space="preserve">          </w:t>
      </w:r>
      <w:r w:rsidR="00F85BA8" w:rsidRPr="00E53579">
        <w:rPr>
          <w:rFonts w:ascii="Lato" w:hAnsi="Lato"/>
          <w:b/>
          <w:bCs/>
          <w:sz w:val="20"/>
          <w:szCs w:val="20"/>
        </w:rPr>
        <w:t xml:space="preserve">      </w:t>
      </w:r>
      <w:r w:rsidR="00F36A11">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p>
    <w:p w14:paraId="1A006381" w14:textId="37836446" w:rsidR="001925DA" w:rsidRPr="00E53579" w:rsidRDefault="001125DF" w:rsidP="001125DF">
      <w:pPr>
        <w:tabs>
          <w:tab w:val="left" w:pos="1440"/>
          <w:tab w:val="left" w:pos="2160"/>
          <w:tab w:val="right" w:pos="7920"/>
        </w:tabs>
        <w:jc w:val="center"/>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6B621F">
        <w:rPr>
          <w:rFonts w:ascii="Lato" w:hAnsi="Lato"/>
          <w:sz w:val="22"/>
          <w:szCs w:val="22"/>
        </w:rPr>
        <w:t>Overflowing Joy</w:t>
      </w:r>
    </w:p>
    <w:p w14:paraId="50B41845" w14:textId="168FD6EC"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C46085">
        <w:rPr>
          <w:rFonts w:ascii="Lato" w:hAnsi="Lato"/>
          <w:sz w:val="22"/>
          <w:szCs w:val="22"/>
        </w:rPr>
        <w:t>Rev. Owen Stepp</w:t>
      </w:r>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Default="00865721" w:rsidP="003860FD">
      <w:pPr>
        <w:tabs>
          <w:tab w:val="left" w:pos="1440"/>
          <w:tab w:val="left" w:pos="2160"/>
          <w:tab w:val="right" w:pos="7920"/>
        </w:tabs>
        <w:spacing w:after="120"/>
        <w:ind w:left="360"/>
        <w:jc w:val="both"/>
        <w:rPr>
          <w:rFonts w:ascii="Lato" w:hAnsi="Lato"/>
          <w:sz w:val="22"/>
          <w:szCs w:val="22"/>
        </w:rPr>
      </w:pPr>
      <w:r w:rsidRPr="00C72482">
        <w:rPr>
          <w:rFonts w:ascii="Lato" w:hAnsi="Lato"/>
        </w:rPr>
        <w:t xml:space="preserve">Our Father, who art in heaven, hallowed be thy name. Thy kingdom come; thy will be done on earth as it is in heaven.  Give us </w:t>
      </w:r>
      <w:proofErr w:type="gramStart"/>
      <w:r w:rsidRPr="00C72482">
        <w:rPr>
          <w:rFonts w:ascii="Lato" w:hAnsi="Lato"/>
        </w:rPr>
        <w:t>this day our</w:t>
      </w:r>
      <w:proofErr w:type="gramEnd"/>
      <w:r w:rsidRPr="00C72482">
        <w:rPr>
          <w:rFonts w:ascii="Lato" w:hAnsi="Lato"/>
        </w:rPr>
        <w:t xml:space="preserve"> daily bread and forgive us our debts, as we forgive our debtors.  Lead us not into temptation but deliver us from the evil one. For thine is the kingdom, and </w:t>
      </w:r>
      <w:proofErr w:type="gramStart"/>
      <w:r w:rsidRPr="00C72482">
        <w:rPr>
          <w:rFonts w:ascii="Lato" w:hAnsi="Lato"/>
        </w:rPr>
        <w:t>the power</w:t>
      </w:r>
      <w:proofErr w:type="gramEnd"/>
      <w:r w:rsidRPr="00C72482">
        <w:rPr>
          <w:rFonts w:ascii="Lato" w:hAnsi="Lato"/>
        </w:rPr>
        <w:t xml:space="preserve">, and </w:t>
      </w:r>
      <w:proofErr w:type="gramStart"/>
      <w:r w:rsidRPr="00C72482">
        <w:rPr>
          <w:rFonts w:ascii="Lato" w:hAnsi="Lato"/>
        </w:rPr>
        <w:t>the glory</w:t>
      </w:r>
      <w:proofErr w:type="gramEnd"/>
      <w:r w:rsidRPr="00C72482">
        <w:rPr>
          <w:rFonts w:ascii="Lato" w:hAnsi="Lato"/>
        </w:rPr>
        <w:t>, forever and ever. AMEN.</w:t>
      </w:r>
      <w:r w:rsidRPr="00C72482">
        <w:rPr>
          <w:rFonts w:ascii="Lato" w:hAnsi="Lato"/>
          <w:b/>
          <w:bCs/>
        </w:rPr>
        <w:t xml:space="preserve">  </w:t>
      </w:r>
    </w:p>
    <w:p w14:paraId="30A463B5" w14:textId="11BF1481"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1" w:name="_Hlk208493820"/>
      <w:r w:rsidRPr="00E53579">
        <w:rPr>
          <w:rFonts w:ascii="Lato" w:hAnsi="Lato"/>
          <w:i/>
          <w:iCs/>
          <w:sz w:val="22"/>
          <w:szCs w:val="22"/>
        </w:rPr>
        <w:t xml:space="preserve"> </w:t>
      </w:r>
      <w:bookmarkEnd w:id="1"/>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t xml:space="preserve"> </w:t>
      </w:r>
      <w:r w:rsidR="00751499" w:rsidRPr="001E156D">
        <w:rPr>
          <w:rFonts w:ascii="Lato" w:hAnsi="Lato"/>
          <w:sz w:val="22"/>
          <w:szCs w:val="22"/>
        </w:rPr>
        <w:t>Apostle</w:t>
      </w:r>
      <w:r w:rsidR="00B71E19" w:rsidRPr="001E156D">
        <w:rPr>
          <w:rFonts w:ascii="Lato" w:hAnsi="Lato"/>
          <w:sz w:val="22"/>
          <w:szCs w:val="22"/>
        </w:rPr>
        <w:t>s’</w:t>
      </w:r>
      <w:r w:rsidR="00751499" w:rsidRPr="001E156D">
        <w:rPr>
          <w:rFonts w:ascii="Lato" w:hAnsi="Lato"/>
          <w:sz w:val="22"/>
          <w:szCs w:val="22"/>
        </w:rPr>
        <w:t xml:space="preserve"> Creed</w:t>
      </w:r>
    </w:p>
    <w:p w14:paraId="76851A7B" w14:textId="77777777" w:rsidR="00EF3B58" w:rsidRPr="00EF3B58" w:rsidRDefault="00EF3B58" w:rsidP="00EF3B58">
      <w:pPr>
        <w:tabs>
          <w:tab w:val="right" w:pos="9360"/>
        </w:tabs>
        <w:ind w:left="360"/>
        <w:jc w:val="both"/>
        <w:outlineLvl w:val="0"/>
        <w:rPr>
          <w:rFonts w:ascii="Lato" w:hAnsi="Lato"/>
        </w:rPr>
      </w:pPr>
      <w:bookmarkStart w:id="2" w:name="_Hlk207889310"/>
      <w:r w:rsidRPr="00EF3B58">
        <w:rPr>
          <w:rFonts w:ascii="Lato" w:hAnsi="Lato"/>
        </w:rPr>
        <w:t xml:space="preserve">I believe in God the Father </w:t>
      </w:r>
      <w:proofErr w:type="gramStart"/>
      <w:r w:rsidRPr="00EF3B58">
        <w:rPr>
          <w:rFonts w:ascii="Lato" w:hAnsi="Lato"/>
        </w:rPr>
        <w:t>Almighty;</w:t>
      </w:r>
      <w:proofErr w:type="gramEnd"/>
      <w:r w:rsidRPr="00EF3B58">
        <w:rPr>
          <w:rFonts w:ascii="Lato" w:hAnsi="Lato"/>
        </w:rPr>
        <w:t xml:space="preserve"> Maker of heaven and earth.</w:t>
      </w:r>
    </w:p>
    <w:p w14:paraId="6B55D618" w14:textId="77777777" w:rsidR="00EF3B58" w:rsidRPr="00EF3B58" w:rsidRDefault="00EF3B58" w:rsidP="00EF3B58">
      <w:pPr>
        <w:tabs>
          <w:tab w:val="right" w:pos="9360"/>
        </w:tabs>
        <w:ind w:left="360"/>
        <w:jc w:val="both"/>
        <w:outlineLvl w:val="0"/>
        <w:rPr>
          <w:rFonts w:ascii="Lato" w:hAnsi="Lato"/>
          <w:sz w:val="10"/>
          <w:szCs w:val="10"/>
        </w:rPr>
      </w:pPr>
    </w:p>
    <w:p w14:paraId="570348D5" w14:textId="77777777" w:rsidR="00EF3B58" w:rsidRPr="00EF3B58" w:rsidRDefault="00EF3B58" w:rsidP="00EF3B58">
      <w:pPr>
        <w:tabs>
          <w:tab w:val="right" w:pos="9360"/>
        </w:tabs>
        <w:ind w:left="360"/>
        <w:jc w:val="both"/>
        <w:outlineLvl w:val="0"/>
        <w:rPr>
          <w:rFonts w:ascii="Lato" w:hAnsi="Lato"/>
        </w:rPr>
      </w:pPr>
      <w:r w:rsidRPr="00EF3B58">
        <w:rPr>
          <w:rFonts w:ascii="Lato" w:hAnsi="Lato"/>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EF3B58">
        <w:rPr>
          <w:rFonts w:ascii="Lato" w:hAnsi="Lato"/>
        </w:rPr>
        <w:t>sitteth</w:t>
      </w:r>
      <w:proofErr w:type="spellEnd"/>
      <w:r w:rsidRPr="00EF3B58">
        <w:rPr>
          <w:rFonts w:ascii="Lato" w:hAnsi="Lato"/>
        </w:rPr>
        <w:t xml:space="preserve"> on the right hand of God the Father Almighty; from thence he shall come to judge the quick and the dead. </w:t>
      </w:r>
    </w:p>
    <w:p w14:paraId="340E05CC" w14:textId="77777777" w:rsidR="00EF3B58" w:rsidRPr="00EF3B58" w:rsidRDefault="00EF3B58" w:rsidP="00EF3B58">
      <w:pPr>
        <w:tabs>
          <w:tab w:val="right" w:pos="9360"/>
        </w:tabs>
        <w:ind w:left="360"/>
        <w:jc w:val="both"/>
        <w:outlineLvl w:val="0"/>
        <w:rPr>
          <w:rFonts w:ascii="Lato" w:hAnsi="Lato"/>
          <w:sz w:val="10"/>
          <w:szCs w:val="10"/>
        </w:rPr>
      </w:pPr>
    </w:p>
    <w:p w14:paraId="19012499" w14:textId="77777777" w:rsidR="00EF3B58" w:rsidRPr="00EF3B58" w:rsidRDefault="00EF3B58" w:rsidP="00722358">
      <w:pPr>
        <w:tabs>
          <w:tab w:val="right" w:pos="9360"/>
        </w:tabs>
        <w:spacing w:after="120"/>
        <w:ind w:left="360"/>
        <w:jc w:val="both"/>
        <w:outlineLvl w:val="0"/>
        <w:rPr>
          <w:rFonts w:ascii="Lato" w:hAnsi="Lato"/>
          <w:color w:val="000000"/>
          <w:shd w:val="clear" w:color="auto" w:fill="FFFFFF"/>
        </w:rPr>
      </w:pPr>
      <w:r w:rsidRPr="00EF3B58">
        <w:rPr>
          <w:rFonts w:ascii="Lato" w:hAnsi="Lato"/>
        </w:rPr>
        <w:t>I believe in the Holy Ghost, the holy catholic Church, the communion of saints, the forgiveness of sins, the resurrection of the body, and the life everlasting.  AMEN.</w:t>
      </w:r>
    </w:p>
    <w:p w14:paraId="2B6F09AA" w14:textId="6C089404" w:rsidR="00A87F4A" w:rsidRDefault="00A87F4A" w:rsidP="006C4F9D">
      <w:pPr>
        <w:tabs>
          <w:tab w:val="left" w:pos="1440"/>
          <w:tab w:val="left" w:pos="2160"/>
          <w:tab w:val="left" w:pos="7920"/>
        </w:tabs>
        <w:spacing w:after="120"/>
        <w:ind w:hanging="187"/>
        <w:jc w:val="both"/>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 xml:space="preserve">HYMN OF  </w:t>
      </w:r>
      <w:r>
        <w:rPr>
          <w:rFonts w:ascii="Lato" w:hAnsi="Lato"/>
          <w:b/>
          <w:bCs/>
          <w:sz w:val="20"/>
          <w:szCs w:val="20"/>
        </w:rPr>
        <w:t xml:space="preserve">RESPONSE </w:t>
      </w:r>
      <w:bookmarkEnd w:id="2"/>
      <w:r>
        <w:rPr>
          <w:rFonts w:ascii="Lato" w:hAnsi="Lato"/>
          <w:b/>
          <w:bCs/>
          <w:sz w:val="20"/>
          <w:szCs w:val="20"/>
        </w:rPr>
        <w:t xml:space="preserve">                                                     </w:t>
      </w:r>
      <w:r w:rsidR="00474324">
        <w:rPr>
          <w:rFonts w:ascii="Lato" w:hAnsi="Lato"/>
          <w:b/>
          <w:bCs/>
          <w:sz w:val="20"/>
          <w:szCs w:val="20"/>
        </w:rPr>
        <w:t xml:space="preserve">       </w:t>
      </w:r>
      <w:r w:rsidR="00E37350">
        <w:rPr>
          <w:rFonts w:ascii="Lato" w:hAnsi="Lato"/>
          <w:b/>
          <w:bCs/>
          <w:sz w:val="20"/>
          <w:szCs w:val="20"/>
        </w:rPr>
        <w:t xml:space="preserve">    </w:t>
      </w:r>
      <w:r w:rsidR="00474324">
        <w:rPr>
          <w:rFonts w:ascii="Lato" w:hAnsi="Lato"/>
          <w:b/>
          <w:bCs/>
          <w:sz w:val="20"/>
          <w:szCs w:val="20"/>
        </w:rPr>
        <w:t xml:space="preserve">   </w:t>
      </w:r>
      <w:r w:rsidR="00E609C5">
        <w:rPr>
          <w:rFonts w:ascii="Lato" w:hAnsi="Lato"/>
          <w:i/>
          <w:iCs/>
          <w:sz w:val="22"/>
          <w:szCs w:val="22"/>
        </w:rPr>
        <w:t>Har</w:t>
      </w:r>
      <w:r w:rsidR="00D2398D">
        <w:rPr>
          <w:rFonts w:ascii="Lato" w:hAnsi="Lato"/>
          <w:i/>
          <w:iCs/>
          <w:sz w:val="22"/>
          <w:szCs w:val="22"/>
        </w:rPr>
        <w:t>k!</w:t>
      </w:r>
      <w:r w:rsidR="00E609C5">
        <w:rPr>
          <w:rFonts w:ascii="Lato" w:hAnsi="Lato"/>
          <w:i/>
          <w:iCs/>
          <w:sz w:val="22"/>
          <w:szCs w:val="22"/>
        </w:rPr>
        <w:t xml:space="preserve"> The Herald Angels </w:t>
      </w:r>
      <w:proofErr w:type="gramStart"/>
      <w:r w:rsidR="00E609C5">
        <w:rPr>
          <w:rFonts w:ascii="Lato" w:hAnsi="Lato"/>
          <w:i/>
          <w:iCs/>
          <w:sz w:val="22"/>
          <w:szCs w:val="22"/>
        </w:rPr>
        <w:t>Sing</w:t>
      </w:r>
      <w:r w:rsidR="00CF1CFF" w:rsidRPr="00E609C5">
        <w:rPr>
          <w:rFonts w:ascii="Lato" w:hAnsi="Lato"/>
          <w:i/>
          <w:iCs/>
          <w:sz w:val="22"/>
          <w:szCs w:val="22"/>
        </w:rPr>
        <w:t xml:space="preserve"> (#</w:t>
      </w:r>
      <w:proofErr w:type="gramEnd"/>
      <w:r w:rsidR="00E609C5" w:rsidRPr="00E609C5">
        <w:rPr>
          <w:rFonts w:ascii="Lato" w:hAnsi="Lato"/>
          <w:i/>
          <w:iCs/>
          <w:sz w:val="22"/>
          <w:szCs w:val="22"/>
        </w:rPr>
        <w:t>133</w:t>
      </w:r>
      <w:r w:rsidR="00CF1CFF" w:rsidRPr="00E609C5">
        <w:rPr>
          <w:rFonts w:ascii="Lato" w:hAnsi="Lato"/>
          <w:i/>
          <w:iCs/>
          <w:sz w:val="22"/>
          <w:szCs w:val="22"/>
        </w:rPr>
        <w:t>)</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7072E55D" w14:textId="33F42CB5" w:rsidR="00477494" w:rsidRDefault="00436A9B" w:rsidP="00436A9B">
      <w:pPr>
        <w:tabs>
          <w:tab w:val="left" w:pos="1440"/>
          <w:tab w:val="left" w:pos="2160"/>
          <w:tab w:val="right" w:pos="7920"/>
        </w:tabs>
        <w:spacing w:after="80"/>
        <w:ind w:left="-180"/>
        <w:rPr>
          <w:rFonts w:ascii="Lato" w:hAnsi="Lato"/>
          <w:i/>
          <w:iCs/>
          <w:sz w:val="22"/>
          <w:szCs w:val="22"/>
        </w:rPr>
      </w:pPr>
      <w:r w:rsidRPr="00E53579">
        <w:rPr>
          <w:rFonts w:ascii="Lato" w:hAnsi="Lato"/>
          <w:b/>
          <w:bCs/>
          <w:sz w:val="22"/>
          <w:szCs w:val="22"/>
        </w:rPr>
        <w:t>†</w:t>
      </w:r>
      <w:r>
        <w:rPr>
          <w:rFonts w:ascii="Lato" w:hAnsi="Lato"/>
          <w:b/>
          <w:bCs/>
          <w:sz w:val="20"/>
          <w:szCs w:val="20"/>
        </w:rPr>
        <w:t xml:space="preserve">  </w:t>
      </w:r>
      <w:r w:rsidR="00AE079C" w:rsidRPr="00E53579">
        <w:rPr>
          <w:rFonts w:ascii="Lato" w:hAnsi="Lato"/>
          <w:b/>
          <w:bCs/>
          <w:sz w:val="20"/>
          <w:szCs w:val="20"/>
        </w:rPr>
        <w:t>POSTLUDE</w:t>
      </w:r>
      <w:r w:rsidR="00AE079C"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882B83" w:rsidRPr="00E53579">
        <w:rPr>
          <w:rFonts w:ascii="Lato" w:hAnsi="Lato"/>
          <w:sz w:val="20"/>
          <w:szCs w:val="20"/>
        </w:rPr>
        <w:tab/>
      </w:r>
      <w:r w:rsidR="00C90479" w:rsidRPr="00C90479">
        <w:rPr>
          <w:rFonts w:ascii="Lato" w:hAnsi="Lato"/>
          <w:i/>
          <w:iCs/>
          <w:sz w:val="22"/>
          <w:szCs w:val="22"/>
        </w:rPr>
        <w:t>Hallelujah</w:t>
      </w:r>
      <w:r w:rsidR="00C90479" w:rsidRPr="002C389C">
        <w:rPr>
          <w:rFonts w:ascii="Lato" w:hAnsi="Lato"/>
          <w:sz w:val="22"/>
          <w:szCs w:val="22"/>
        </w:rPr>
        <w:t xml:space="preserve"> from Messiah</w:t>
      </w:r>
    </w:p>
    <w:p w14:paraId="1EF4EBEC" w14:textId="77F7315F" w:rsidR="008F6341" w:rsidRPr="00F23E20" w:rsidRDefault="008F6341" w:rsidP="00484A1F">
      <w:pPr>
        <w:tabs>
          <w:tab w:val="left" w:pos="1440"/>
          <w:tab w:val="left" w:pos="2160"/>
          <w:tab w:val="right" w:pos="7920"/>
        </w:tabs>
        <w:spacing w:after="160"/>
        <w:rPr>
          <w:rFonts w:ascii="Lato" w:hAnsi="Lato"/>
          <w:i/>
          <w:iCs/>
          <w:sz w:val="20"/>
          <w:szCs w:val="20"/>
        </w:rPr>
      </w:pPr>
      <w:r w:rsidRPr="00F23E20">
        <w:rPr>
          <w:rFonts w:ascii="Lato" w:hAnsi="Lato"/>
          <w:i/>
          <w:iCs/>
          <w:sz w:val="20"/>
          <w:szCs w:val="20"/>
        </w:rPr>
        <w:t xml:space="preserve">Please </w:t>
      </w:r>
      <w:r w:rsidR="00F23E20" w:rsidRPr="00F23E20">
        <w:rPr>
          <w:rFonts w:ascii="Lato" w:hAnsi="Lato"/>
          <w:i/>
          <w:iCs/>
          <w:sz w:val="20"/>
          <w:szCs w:val="20"/>
        </w:rPr>
        <w:t xml:space="preserve">remain standing for the postlude as we sing together from the hymnal, </w:t>
      </w:r>
      <w:proofErr w:type="gramStart"/>
      <w:r w:rsidR="00F23E20" w:rsidRPr="00F23E20">
        <w:rPr>
          <w:rFonts w:ascii="Lato" w:hAnsi="Lato"/>
          <w:i/>
          <w:iCs/>
          <w:sz w:val="20"/>
          <w:szCs w:val="20"/>
        </w:rPr>
        <w:t>Hallelujah (#</w:t>
      </w:r>
      <w:proofErr w:type="gramEnd"/>
      <w:r w:rsidR="00F23E20" w:rsidRPr="00F23E20">
        <w:rPr>
          <w:rFonts w:ascii="Lato" w:hAnsi="Lato"/>
          <w:i/>
          <w:iCs/>
          <w:sz w:val="20"/>
          <w:szCs w:val="20"/>
        </w:rPr>
        <w:t>37)</w:t>
      </w:r>
    </w:p>
    <w:p w14:paraId="61773584" w14:textId="7B363558" w:rsidR="005655DB" w:rsidRDefault="00477494" w:rsidP="00024A8D">
      <w:pPr>
        <w:pBdr>
          <w:bottom w:val="dotted" w:sz="24" w:space="1" w:color="auto"/>
        </w:pBdr>
        <w:tabs>
          <w:tab w:val="left" w:pos="1440"/>
          <w:tab w:val="left" w:pos="2160"/>
          <w:tab w:val="right" w:pos="7920"/>
        </w:tabs>
        <w:jc w:val="center"/>
        <w:rPr>
          <w:rFonts w:ascii="Lato" w:hAnsi="Lato"/>
          <w:i/>
          <w:iCs/>
          <w:sz w:val="18"/>
          <w:szCs w:val="18"/>
        </w:rPr>
      </w:pPr>
      <w:r w:rsidRPr="007A1476">
        <w:rPr>
          <w:rFonts w:ascii="Lato" w:hAnsi="Lato"/>
          <w:i/>
          <w:iCs/>
          <w:sz w:val="18"/>
          <w:szCs w:val="18"/>
        </w:rPr>
        <w:t>Our Prayer Team will be available to pray with anyone in the Chapel following the servic</w:t>
      </w:r>
      <w:r w:rsidR="00024A8D">
        <w:rPr>
          <w:rFonts w:ascii="Lato" w:hAnsi="Lato"/>
          <w:i/>
          <w:iCs/>
          <w:sz w:val="18"/>
          <w:szCs w:val="18"/>
        </w:rPr>
        <w:t>e</w:t>
      </w:r>
    </w:p>
    <w:p w14:paraId="068DEBC6" w14:textId="77777777" w:rsidR="00F23E20" w:rsidRDefault="00F23E20" w:rsidP="00024A8D">
      <w:pPr>
        <w:pBdr>
          <w:bottom w:val="dotted" w:sz="24" w:space="1" w:color="auto"/>
        </w:pBdr>
        <w:tabs>
          <w:tab w:val="left" w:pos="1440"/>
          <w:tab w:val="left" w:pos="2160"/>
          <w:tab w:val="right" w:pos="7920"/>
        </w:tabs>
        <w:jc w:val="center"/>
        <w:rPr>
          <w:rFonts w:ascii="Lato" w:hAnsi="Lato"/>
          <w:i/>
          <w:iCs/>
          <w:sz w:val="18"/>
          <w:szCs w:val="18"/>
        </w:rPr>
      </w:pPr>
    </w:p>
    <w:p w14:paraId="0C5A9CEE" w14:textId="77777777" w:rsidR="00266EC5" w:rsidRDefault="00266EC5" w:rsidP="00C600AF">
      <w:pPr>
        <w:pBdr>
          <w:bottom w:val="dotted" w:sz="24" w:space="1" w:color="auto"/>
        </w:pBdr>
        <w:tabs>
          <w:tab w:val="left" w:pos="1440"/>
          <w:tab w:val="left" w:pos="2160"/>
          <w:tab w:val="right" w:pos="7920"/>
        </w:tabs>
        <w:rPr>
          <w:rFonts w:ascii="Lato" w:hAnsi="Lato"/>
          <w:i/>
          <w:iCs/>
          <w:sz w:val="18"/>
          <w:szCs w:val="18"/>
        </w:rPr>
      </w:pPr>
    </w:p>
    <w:p w14:paraId="0D5892B2" w14:textId="77777777" w:rsidR="00CA1702" w:rsidRDefault="00CA1702" w:rsidP="005A47A4">
      <w:pPr>
        <w:pBdr>
          <w:bottom w:val="dotted" w:sz="24" w:space="1" w:color="auto"/>
        </w:pBdr>
        <w:tabs>
          <w:tab w:val="left" w:pos="1440"/>
          <w:tab w:val="left" w:pos="2160"/>
          <w:tab w:val="right" w:pos="7920"/>
        </w:tabs>
        <w:rPr>
          <w:rFonts w:ascii="Lato" w:hAnsi="Lato"/>
          <w:i/>
          <w:iCs/>
          <w:sz w:val="18"/>
          <w:szCs w:val="18"/>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 xml:space="preserve">We are thankful you are here worshiping with us. We invite you to register your attendance with us today on the friendship pad found at the end of the </w:t>
      </w:r>
      <w:proofErr w:type="gramStart"/>
      <w:r w:rsidRPr="00E53579">
        <w:rPr>
          <w:rFonts w:ascii="Lato" w:hAnsi="Lato"/>
          <w:i/>
          <w:iCs/>
          <w:sz w:val="20"/>
          <w:szCs w:val="20"/>
        </w:rPr>
        <w:t>pew</w:t>
      </w:r>
      <w:proofErr w:type="gramEnd"/>
      <w:r w:rsidRPr="00E53579">
        <w:rPr>
          <w:rFonts w:ascii="Lato" w:hAnsi="Lato"/>
          <w:i/>
          <w:iCs/>
          <w:sz w:val="20"/>
          <w:szCs w:val="20"/>
        </w:rPr>
        <w:t>.</w:t>
      </w:r>
    </w:p>
    <w:p w14:paraId="21B93E79" w14:textId="77777777" w:rsidR="00397E50" w:rsidRPr="00E53579" w:rsidRDefault="00397E50" w:rsidP="00C741C3">
      <w:pPr>
        <w:jc w:val="center"/>
        <w:rPr>
          <w:rFonts w:ascii="Lato" w:hAnsi="Lato"/>
          <w:i/>
          <w:iCs/>
          <w:sz w:val="18"/>
          <w:szCs w:val="18"/>
        </w:rPr>
      </w:pPr>
    </w:p>
    <w:p w14:paraId="69070443" w14:textId="3CFD0022" w:rsidR="00DF263D" w:rsidRPr="002E4B1B" w:rsidRDefault="007A58D6" w:rsidP="002E4B1B">
      <w:pPr>
        <w:spacing w:after="120"/>
        <w:jc w:val="center"/>
        <w:rPr>
          <w:rFonts w:ascii="Lato" w:hAnsi="Lato"/>
          <w:b/>
          <w:bCs/>
          <w:u w:val="single"/>
        </w:rPr>
      </w:pPr>
      <w:r w:rsidRPr="00E53579">
        <w:rPr>
          <w:rFonts w:ascii="Lato" w:hAnsi="Lato"/>
          <w:b/>
          <w:bCs/>
          <w:u w:val="single"/>
        </w:rPr>
        <w:t>Upcoming Events</w:t>
      </w:r>
    </w:p>
    <w:p w14:paraId="4ACA8BE1" w14:textId="7B23F67F" w:rsidR="00585108" w:rsidRDefault="00585108" w:rsidP="00585108">
      <w:pPr>
        <w:spacing w:after="120"/>
        <w:rPr>
          <w:rStyle w:val="normaltextrun"/>
          <w:rFonts w:ascii="Lato" w:eastAsiaTheme="majorEastAsia" w:hAnsi="Lato"/>
          <w:color w:val="111111"/>
          <w:sz w:val="22"/>
          <w:szCs w:val="22"/>
          <w:shd w:val="clear" w:color="auto" w:fill="FFFFFF"/>
        </w:rPr>
      </w:pPr>
      <w:r w:rsidRPr="5023EF44">
        <w:rPr>
          <w:rStyle w:val="normaltextrun"/>
          <w:rFonts w:ascii="Lato" w:eastAsiaTheme="majorEastAsia" w:hAnsi="Lato"/>
          <w:color w:val="111111"/>
          <w:sz w:val="22"/>
          <w:szCs w:val="22"/>
          <w:shd w:val="clear" w:color="auto" w:fill="FFFFFF"/>
        </w:rPr>
        <w:t>Dec 14</w:t>
      </w:r>
      <w:r w:rsidRPr="5023EF44">
        <w:rPr>
          <w:rStyle w:val="normaltextrun"/>
          <w:rFonts w:ascii="Lato" w:eastAsiaTheme="majorEastAsia" w:hAnsi="Lato"/>
          <w:color w:val="111111"/>
          <w:sz w:val="22"/>
          <w:szCs w:val="22"/>
          <w:shd w:val="clear" w:color="auto" w:fill="FFFFFF"/>
          <w:vertAlign w:val="superscript"/>
        </w:rPr>
        <w:t>th</w:t>
      </w:r>
      <w:r w:rsidRPr="5023EF44">
        <w:rPr>
          <w:rStyle w:val="normaltextrun"/>
          <w:rFonts w:ascii="Lato" w:eastAsiaTheme="majorEastAsia" w:hAnsi="Lato"/>
          <w:color w:val="111111"/>
          <w:sz w:val="22"/>
          <w:szCs w:val="22"/>
          <w:shd w:val="clear" w:color="auto" w:fill="FFFFFF"/>
        </w:rPr>
        <w:t xml:space="preserve"> – 12:15pm – Second Sunday Lunch – Join us following the 11am service for  fellowship </w:t>
      </w:r>
      <w:r w:rsidR="00436A9B">
        <w:rPr>
          <w:rStyle w:val="normaltextrun"/>
          <w:rFonts w:ascii="Lato" w:eastAsiaTheme="majorEastAsia" w:hAnsi="Lato"/>
          <w:color w:val="111111"/>
          <w:sz w:val="22"/>
          <w:szCs w:val="22"/>
          <w:shd w:val="clear" w:color="auto" w:fill="FFFFFF"/>
        </w:rPr>
        <w:t>and</w:t>
      </w:r>
      <w:r w:rsidRPr="5023EF44">
        <w:rPr>
          <w:rStyle w:val="normaltextrun"/>
          <w:rFonts w:ascii="Lato" w:eastAsiaTheme="majorEastAsia" w:hAnsi="Lato"/>
          <w:color w:val="111111"/>
          <w:sz w:val="22"/>
          <w:szCs w:val="22"/>
          <w:shd w:val="clear" w:color="auto" w:fill="FFFFFF"/>
        </w:rPr>
        <w:t xml:space="preserve"> food. High School Peru Mission Trip Interest Meeting, gather at Garrison’s table during lunch.</w:t>
      </w:r>
    </w:p>
    <w:p w14:paraId="576514C6" w14:textId="5FBB6CAD" w:rsidR="00585108" w:rsidRDefault="00585108" w:rsidP="00585108">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Dec 14</w:t>
      </w:r>
      <w:r w:rsidRPr="009A5C40">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5:00pm – Lessons and Carols   -</w:t>
      </w:r>
      <w:r w:rsidRPr="008C05BB">
        <w:rPr>
          <w:rStyle w:val="apple-converted-space"/>
          <w:rFonts w:ascii="Lato" w:eastAsiaTheme="majorEastAsia" w:hAnsi="Lato"/>
          <w:color w:val="111111"/>
          <w:sz w:val="20"/>
          <w:szCs w:val="20"/>
          <w:shd w:val="clear" w:color="auto" w:fill="FFFFFF"/>
        </w:rPr>
        <w:t xml:space="preserve"> </w:t>
      </w:r>
      <w:r w:rsidRPr="008C05BB">
        <w:rPr>
          <w:rStyle w:val="normaltextrun"/>
          <w:rFonts w:ascii="Lato" w:eastAsiaTheme="majorEastAsia" w:hAnsi="Lato"/>
          <w:color w:val="111111"/>
          <w:sz w:val="22"/>
          <w:szCs w:val="22"/>
          <w:shd w:val="clear" w:color="auto" w:fill="FFFFFF"/>
        </w:rPr>
        <w:t>Invite friends, family and neighbors for a special evening of scripture and music.  Stay for light refreshments and more music afterward.</w:t>
      </w:r>
      <w:r w:rsidR="002C389C">
        <w:rPr>
          <w:rStyle w:val="normaltextrun"/>
          <w:rFonts w:ascii="Lato" w:eastAsiaTheme="majorEastAsia" w:hAnsi="Lato"/>
          <w:color w:val="111111"/>
          <w:sz w:val="22"/>
          <w:szCs w:val="22"/>
          <w:shd w:val="clear" w:color="auto" w:fill="FFFFFF"/>
        </w:rPr>
        <w:t xml:space="preserve"> Bring </w:t>
      </w:r>
      <w:proofErr w:type="gramStart"/>
      <w:r w:rsidR="002C389C">
        <w:rPr>
          <w:rStyle w:val="normaltextrun"/>
          <w:rFonts w:ascii="Lato" w:eastAsiaTheme="majorEastAsia" w:hAnsi="Lato"/>
          <w:color w:val="111111"/>
          <w:sz w:val="22"/>
          <w:szCs w:val="22"/>
          <w:shd w:val="clear" w:color="auto" w:fill="FFFFFF"/>
        </w:rPr>
        <w:t>a finger</w:t>
      </w:r>
      <w:proofErr w:type="gramEnd"/>
      <w:r w:rsidR="002C389C">
        <w:rPr>
          <w:rStyle w:val="normaltextrun"/>
          <w:rFonts w:ascii="Lato" w:eastAsiaTheme="majorEastAsia" w:hAnsi="Lato"/>
          <w:color w:val="111111"/>
          <w:sz w:val="22"/>
          <w:szCs w:val="22"/>
          <w:shd w:val="clear" w:color="auto" w:fill="FFFFFF"/>
        </w:rPr>
        <w:t xml:space="preserve"> food or some cookies to share.</w:t>
      </w:r>
    </w:p>
    <w:p w14:paraId="0159B682" w14:textId="6299D35C" w:rsidR="0064033C" w:rsidRPr="008C05BB" w:rsidRDefault="0064033C" w:rsidP="00585108">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Dec 17</w:t>
      </w:r>
      <w:r w:rsidRPr="004738B7">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6:00pm - Soup, Story and Sacrament.  Join us in Beard Hall for a hearty soup, a Christmas story and  the Lord’s Supper. </w:t>
      </w:r>
    </w:p>
    <w:p w14:paraId="5BDAC832" w14:textId="77777777" w:rsidR="00585108" w:rsidRDefault="00585108" w:rsidP="00585108">
      <w:pPr>
        <w:spacing w:after="120"/>
        <w:rPr>
          <w:rStyle w:val="normaltextrun"/>
          <w:rFonts w:ascii="Lato" w:eastAsiaTheme="majorEastAsia" w:hAnsi="Lato"/>
          <w:i/>
          <w:iCs/>
          <w:color w:val="111111"/>
          <w:sz w:val="22"/>
          <w:szCs w:val="22"/>
          <w:shd w:val="clear" w:color="auto" w:fill="FFFFFF"/>
        </w:rPr>
      </w:pPr>
      <w:r>
        <w:rPr>
          <w:rStyle w:val="normaltextrun"/>
          <w:rFonts w:ascii="Lato" w:eastAsiaTheme="majorEastAsia" w:hAnsi="Lato"/>
          <w:color w:val="111111"/>
          <w:sz w:val="22"/>
          <w:szCs w:val="22"/>
          <w:shd w:val="clear" w:color="auto" w:fill="FFFFFF"/>
        </w:rPr>
        <w:t>Dec 18</w:t>
      </w:r>
      <w:r w:rsidRPr="00C85A75">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7:00pm – Together in Grief – A worship service of healing.</w:t>
      </w:r>
    </w:p>
    <w:p w14:paraId="3FF7667A" w14:textId="1B22A3EC" w:rsidR="00981119" w:rsidRDefault="00981119" w:rsidP="007E75A7">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Dec 24</w:t>
      </w:r>
      <w:r w:rsidRPr="00981119">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5:00pm – Christmas Eve Pageant</w:t>
      </w:r>
      <w:r w:rsidR="00C90479">
        <w:rPr>
          <w:rStyle w:val="normaltextrun"/>
          <w:rFonts w:ascii="Lato" w:eastAsiaTheme="majorEastAsia" w:hAnsi="Lato"/>
          <w:color w:val="111111"/>
          <w:sz w:val="22"/>
          <w:szCs w:val="22"/>
          <w:shd w:val="clear" w:color="auto" w:fill="FFFFFF"/>
        </w:rPr>
        <w:t xml:space="preserve"> </w:t>
      </w:r>
      <w:r w:rsidR="00436A9B">
        <w:rPr>
          <w:rStyle w:val="normaltextrun"/>
          <w:rFonts w:ascii="Lato" w:eastAsiaTheme="majorEastAsia" w:hAnsi="Lato"/>
          <w:color w:val="111111"/>
          <w:sz w:val="22"/>
          <w:szCs w:val="22"/>
          <w:shd w:val="clear" w:color="auto" w:fill="FFFFFF"/>
        </w:rPr>
        <w:t>– A family pageant for everyone, young and old.  Par</w:t>
      </w:r>
      <w:r w:rsidR="00083783">
        <w:rPr>
          <w:rStyle w:val="normaltextrun"/>
          <w:rFonts w:ascii="Lato" w:eastAsiaTheme="majorEastAsia" w:hAnsi="Lato"/>
          <w:color w:val="111111"/>
          <w:sz w:val="22"/>
          <w:szCs w:val="22"/>
          <w:shd w:val="clear" w:color="auto" w:fill="FFFFFF"/>
        </w:rPr>
        <w:t>ts</w:t>
      </w:r>
      <w:r w:rsidR="00436A9B">
        <w:rPr>
          <w:rStyle w:val="normaltextrun"/>
          <w:rFonts w:ascii="Lato" w:eastAsiaTheme="majorEastAsia" w:hAnsi="Lato"/>
          <w:color w:val="111111"/>
          <w:sz w:val="22"/>
          <w:szCs w:val="22"/>
          <w:shd w:val="clear" w:color="auto" w:fill="FFFFFF"/>
        </w:rPr>
        <w:t xml:space="preserve"> for every child – no rehearsal requi</w:t>
      </w:r>
      <w:r w:rsidR="00083783">
        <w:rPr>
          <w:rStyle w:val="normaltextrun"/>
          <w:rFonts w:ascii="Lato" w:eastAsiaTheme="majorEastAsia" w:hAnsi="Lato"/>
          <w:color w:val="111111"/>
          <w:sz w:val="22"/>
          <w:szCs w:val="22"/>
          <w:shd w:val="clear" w:color="auto" w:fill="FFFFFF"/>
        </w:rPr>
        <w:t>red!</w:t>
      </w:r>
    </w:p>
    <w:p w14:paraId="64C3F91D" w14:textId="3BF3BE8A" w:rsidR="00981119" w:rsidRDefault="007E75A7" w:rsidP="005C6329">
      <w:pPr>
        <w:spacing w:after="120"/>
        <w:rPr>
          <w:rStyle w:val="normaltextrun"/>
          <w:rFonts w:ascii="Lato" w:eastAsiaTheme="majorEastAsia" w:hAnsi="Lato"/>
          <w:i/>
          <w:iCs/>
          <w:color w:val="111111"/>
          <w:sz w:val="22"/>
          <w:szCs w:val="22"/>
          <w:shd w:val="clear" w:color="auto" w:fill="FFFFFF"/>
        </w:rPr>
      </w:pPr>
      <w:r>
        <w:rPr>
          <w:rStyle w:val="normaltextrun"/>
          <w:rFonts w:ascii="Lato" w:eastAsiaTheme="majorEastAsia" w:hAnsi="Lato"/>
          <w:color w:val="111111"/>
          <w:sz w:val="22"/>
          <w:szCs w:val="22"/>
          <w:shd w:val="clear" w:color="auto" w:fill="FFFFFF"/>
        </w:rPr>
        <w:t>Dec 24</w:t>
      </w:r>
      <w:r w:rsidRPr="007E75A7">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w:t>
      </w:r>
      <w:r w:rsidR="00981119">
        <w:rPr>
          <w:rStyle w:val="normaltextrun"/>
          <w:rFonts w:ascii="Lato" w:eastAsiaTheme="majorEastAsia" w:hAnsi="Lato"/>
          <w:color w:val="111111"/>
          <w:sz w:val="22"/>
          <w:szCs w:val="22"/>
          <w:shd w:val="clear" w:color="auto" w:fill="FFFFFF"/>
        </w:rPr>
        <w:t xml:space="preserve">  8:00pm – Christmas Eve Candlelight Service</w:t>
      </w:r>
      <w:r w:rsidR="00C90479">
        <w:rPr>
          <w:rStyle w:val="normaltextrun"/>
          <w:rFonts w:ascii="Lato" w:eastAsiaTheme="majorEastAsia" w:hAnsi="Lato"/>
          <w:color w:val="111111"/>
          <w:sz w:val="22"/>
          <w:szCs w:val="22"/>
          <w:shd w:val="clear" w:color="auto" w:fill="FFFFFF"/>
        </w:rPr>
        <w:t xml:space="preserve"> </w:t>
      </w:r>
      <w:r w:rsidR="00083783">
        <w:rPr>
          <w:rStyle w:val="normaltextrun"/>
          <w:rFonts w:ascii="Lato" w:eastAsiaTheme="majorEastAsia" w:hAnsi="Lato"/>
          <w:color w:val="111111"/>
          <w:sz w:val="22"/>
          <w:szCs w:val="22"/>
          <w:shd w:val="clear" w:color="auto" w:fill="FFFFFF"/>
        </w:rPr>
        <w:t>– Welcome the Christ Child with candlelight, communion</w:t>
      </w:r>
      <w:r w:rsidR="00754FAE">
        <w:rPr>
          <w:rStyle w:val="normaltextrun"/>
          <w:rFonts w:ascii="Lato" w:eastAsiaTheme="majorEastAsia" w:hAnsi="Lato"/>
          <w:color w:val="111111"/>
          <w:sz w:val="22"/>
          <w:szCs w:val="22"/>
          <w:shd w:val="clear" w:color="auto" w:fill="FFFFFF"/>
        </w:rPr>
        <w:t xml:space="preserve">, </w:t>
      </w:r>
      <w:r w:rsidR="00083783">
        <w:rPr>
          <w:rStyle w:val="normaltextrun"/>
          <w:rFonts w:ascii="Lato" w:eastAsiaTheme="majorEastAsia" w:hAnsi="Lato"/>
          <w:color w:val="111111"/>
          <w:sz w:val="22"/>
          <w:szCs w:val="22"/>
          <w:shd w:val="clear" w:color="auto" w:fill="FFFFFF"/>
        </w:rPr>
        <w:t>and carols.</w:t>
      </w:r>
    </w:p>
    <w:p w14:paraId="43FDEB31" w14:textId="77777777" w:rsidR="001125DF" w:rsidRDefault="001125DF" w:rsidP="00DF263D">
      <w:pPr>
        <w:rPr>
          <w:rStyle w:val="normaltextrun"/>
          <w:rFonts w:ascii="Lato" w:eastAsiaTheme="majorEastAsia" w:hAnsi="Lato"/>
          <w:color w:val="111111"/>
          <w:sz w:val="22"/>
          <w:szCs w:val="22"/>
          <w:shd w:val="clear" w:color="auto" w:fill="FFFFFF"/>
        </w:rPr>
      </w:pPr>
    </w:p>
    <w:p w14:paraId="6450910D" w14:textId="77777777" w:rsidR="001125DF" w:rsidRDefault="001125DF" w:rsidP="00DF263D">
      <w:pPr>
        <w:rPr>
          <w:rStyle w:val="normaltextrun"/>
          <w:rFonts w:ascii="Lato" w:eastAsiaTheme="majorEastAsia" w:hAnsi="Lato"/>
          <w:color w:val="111111"/>
          <w:sz w:val="22"/>
          <w:szCs w:val="22"/>
          <w:shd w:val="clear" w:color="auto" w:fill="FFFFFF"/>
        </w:rPr>
      </w:pPr>
    </w:p>
    <w:p w14:paraId="00E50A6A" w14:textId="77777777" w:rsidR="00C90479" w:rsidRDefault="00C90479" w:rsidP="00DF263D">
      <w:pPr>
        <w:rPr>
          <w:rStyle w:val="normaltextrun"/>
          <w:rFonts w:ascii="Lato" w:eastAsiaTheme="majorEastAsia" w:hAnsi="Lato"/>
          <w:color w:val="111111"/>
          <w:sz w:val="22"/>
          <w:szCs w:val="22"/>
          <w:shd w:val="clear" w:color="auto" w:fill="FFFFFF"/>
        </w:rPr>
      </w:pPr>
    </w:p>
    <w:p w14:paraId="1A2F8AEB" w14:textId="77777777" w:rsidR="00C90479" w:rsidRDefault="00C90479" w:rsidP="00DF263D">
      <w:pPr>
        <w:rPr>
          <w:rStyle w:val="normaltextrun"/>
          <w:rFonts w:ascii="Lato" w:eastAsiaTheme="majorEastAsia" w:hAnsi="Lato"/>
          <w:color w:val="111111"/>
          <w:sz w:val="22"/>
          <w:szCs w:val="22"/>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2C6BD7CD">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5A70C246"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0FDC2C97" w14:textId="77777777" w:rsidR="00F45D5E" w:rsidRPr="008D453C" w:rsidRDefault="00F45D5E"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3741C887" w14:textId="5D6AF459" w:rsidR="002D6603" w:rsidRPr="008D453C" w:rsidRDefault="002D6603" w:rsidP="005C6329">
      <w:pPr>
        <w:tabs>
          <w:tab w:val="left" w:pos="1440"/>
          <w:tab w:val="left" w:pos="2160"/>
          <w:tab w:val="right" w:pos="7920"/>
        </w:tabs>
        <w:jc w:val="center"/>
        <w:rPr>
          <w:rFonts w:ascii="Lato" w:hAnsi="Lato"/>
          <w:color w:val="262626" w:themeColor="text1" w:themeTint="D9"/>
          <w:sz w:val="22"/>
          <w:szCs w:val="22"/>
        </w:rPr>
      </w:pPr>
      <w:r w:rsidRPr="008D453C">
        <w:rPr>
          <w:rFonts w:ascii="Lato" w:hAnsi="Lato"/>
          <w:noProof/>
          <w:color w:val="262626" w:themeColor="text1" w:themeTint="D9"/>
          <w:sz w:val="22"/>
          <w:szCs w:val="22"/>
          <w14:ligatures w14:val="standardContextual"/>
        </w:rPr>
        <w:drawing>
          <wp:inline distT="0" distB="0" distL="0" distR="0" wp14:anchorId="3A293399" wp14:editId="5956EB9D">
            <wp:extent cx="4544568" cy="4544568"/>
            <wp:effectExtent l="0" t="0" r="0" b="0"/>
            <wp:docPr id="863115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15235"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4544568" cy="4544568"/>
                    </a:xfrm>
                    <a:prstGeom prst="rect">
                      <a:avLst/>
                    </a:prstGeom>
                  </pic:spPr>
                </pic:pic>
              </a:graphicData>
            </a:graphic>
          </wp:inline>
        </w:drawing>
      </w:r>
    </w:p>
    <w:p w14:paraId="56384606" w14:textId="77777777" w:rsidR="00D75515" w:rsidRDefault="00D75515" w:rsidP="005C6329">
      <w:pPr>
        <w:tabs>
          <w:tab w:val="left" w:pos="1440"/>
          <w:tab w:val="left" w:pos="2160"/>
          <w:tab w:val="right" w:pos="7920"/>
        </w:tabs>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4FB36197"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75913798"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5314C8B0"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F23E20">
      <w:pgSz w:w="20160" w:h="12240" w:orient="landscape"/>
      <w:pgMar w:top="990" w:right="1080" w:bottom="72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1AA4" w14:textId="77777777" w:rsidR="00502F19" w:rsidRDefault="00502F19" w:rsidP="004D4681">
      <w:r>
        <w:separator/>
      </w:r>
    </w:p>
  </w:endnote>
  <w:endnote w:type="continuationSeparator" w:id="0">
    <w:p w14:paraId="034E38D2" w14:textId="77777777" w:rsidR="00502F19" w:rsidRDefault="00502F19" w:rsidP="004D4681">
      <w:r>
        <w:continuationSeparator/>
      </w:r>
    </w:p>
  </w:endnote>
  <w:endnote w:type="continuationNotice" w:id="1">
    <w:p w14:paraId="255D2A48" w14:textId="77777777" w:rsidR="00502F19" w:rsidRDefault="00502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800000AF" w:usb1="4000604A" w:usb2="00000000" w:usb3="00000000" w:csb0="00000093" w:csb1="00000000"/>
  </w:font>
  <w:font w:name="system-u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655C" w14:textId="77777777" w:rsidR="00502F19" w:rsidRDefault="00502F19" w:rsidP="004D4681">
      <w:r>
        <w:separator/>
      </w:r>
    </w:p>
  </w:footnote>
  <w:footnote w:type="continuationSeparator" w:id="0">
    <w:p w14:paraId="5EBDD400" w14:textId="77777777" w:rsidR="00502F19" w:rsidRDefault="00502F19" w:rsidP="004D4681">
      <w:r>
        <w:continuationSeparator/>
      </w:r>
    </w:p>
  </w:footnote>
  <w:footnote w:type="continuationNotice" w:id="1">
    <w:p w14:paraId="0C9A4766" w14:textId="77777777" w:rsidR="00502F19" w:rsidRDefault="00502F1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08BC"/>
    <w:rsid w:val="00006C3C"/>
    <w:rsid w:val="00011CB2"/>
    <w:rsid w:val="000140CA"/>
    <w:rsid w:val="000151F8"/>
    <w:rsid w:val="000178FB"/>
    <w:rsid w:val="00017B3E"/>
    <w:rsid w:val="00021308"/>
    <w:rsid w:val="00022006"/>
    <w:rsid w:val="000221B1"/>
    <w:rsid w:val="00023727"/>
    <w:rsid w:val="00024A8D"/>
    <w:rsid w:val="00024F07"/>
    <w:rsid w:val="0002549B"/>
    <w:rsid w:val="00026B9C"/>
    <w:rsid w:val="000338C6"/>
    <w:rsid w:val="00034B8F"/>
    <w:rsid w:val="0003566B"/>
    <w:rsid w:val="000360F2"/>
    <w:rsid w:val="0004054C"/>
    <w:rsid w:val="00041F66"/>
    <w:rsid w:val="000421ED"/>
    <w:rsid w:val="00042698"/>
    <w:rsid w:val="000539B7"/>
    <w:rsid w:val="00053C0B"/>
    <w:rsid w:val="00054189"/>
    <w:rsid w:val="000553F7"/>
    <w:rsid w:val="00061620"/>
    <w:rsid w:val="00062356"/>
    <w:rsid w:val="00062FCE"/>
    <w:rsid w:val="00064001"/>
    <w:rsid w:val="0007174F"/>
    <w:rsid w:val="0007451B"/>
    <w:rsid w:val="00075003"/>
    <w:rsid w:val="00083783"/>
    <w:rsid w:val="000842F3"/>
    <w:rsid w:val="00085CF7"/>
    <w:rsid w:val="00090D1A"/>
    <w:rsid w:val="00091B03"/>
    <w:rsid w:val="000951DF"/>
    <w:rsid w:val="000A16E0"/>
    <w:rsid w:val="000A28F3"/>
    <w:rsid w:val="000A2A6C"/>
    <w:rsid w:val="000A63E1"/>
    <w:rsid w:val="000A6F0F"/>
    <w:rsid w:val="000B5AA2"/>
    <w:rsid w:val="000B65E6"/>
    <w:rsid w:val="000C0E84"/>
    <w:rsid w:val="000C0EF2"/>
    <w:rsid w:val="000C25CD"/>
    <w:rsid w:val="000C64D5"/>
    <w:rsid w:val="000D1BD7"/>
    <w:rsid w:val="000E0123"/>
    <w:rsid w:val="000E21F0"/>
    <w:rsid w:val="000F0A5E"/>
    <w:rsid w:val="000F0C2B"/>
    <w:rsid w:val="000F56F4"/>
    <w:rsid w:val="0010016E"/>
    <w:rsid w:val="00101BD5"/>
    <w:rsid w:val="0010212F"/>
    <w:rsid w:val="00102961"/>
    <w:rsid w:val="00106B09"/>
    <w:rsid w:val="001125DF"/>
    <w:rsid w:val="00113A46"/>
    <w:rsid w:val="00114EEF"/>
    <w:rsid w:val="00115EF4"/>
    <w:rsid w:val="00116415"/>
    <w:rsid w:val="001177D3"/>
    <w:rsid w:val="00120B8C"/>
    <w:rsid w:val="001215D5"/>
    <w:rsid w:val="00123C88"/>
    <w:rsid w:val="00124121"/>
    <w:rsid w:val="00126C68"/>
    <w:rsid w:val="00135A74"/>
    <w:rsid w:val="001402FA"/>
    <w:rsid w:val="00140B03"/>
    <w:rsid w:val="001416AF"/>
    <w:rsid w:val="00141C63"/>
    <w:rsid w:val="00144176"/>
    <w:rsid w:val="00144663"/>
    <w:rsid w:val="00154EE8"/>
    <w:rsid w:val="00154FF1"/>
    <w:rsid w:val="00157809"/>
    <w:rsid w:val="00161ADA"/>
    <w:rsid w:val="0016304F"/>
    <w:rsid w:val="001677CA"/>
    <w:rsid w:val="001704AB"/>
    <w:rsid w:val="001705A8"/>
    <w:rsid w:val="001711A6"/>
    <w:rsid w:val="001742D6"/>
    <w:rsid w:val="00174920"/>
    <w:rsid w:val="00175D8B"/>
    <w:rsid w:val="001821CB"/>
    <w:rsid w:val="001848BE"/>
    <w:rsid w:val="001855F6"/>
    <w:rsid w:val="00191BC3"/>
    <w:rsid w:val="001925DA"/>
    <w:rsid w:val="00193390"/>
    <w:rsid w:val="00193459"/>
    <w:rsid w:val="00194402"/>
    <w:rsid w:val="00195497"/>
    <w:rsid w:val="001960C7"/>
    <w:rsid w:val="0019612C"/>
    <w:rsid w:val="001961C2"/>
    <w:rsid w:val="00197DD1"/>
    <w:rsid w:val="001A356A"/>
    <w:rsid w:val="001A61A4"/>
    <w:rsid w:val="001A680C"/>
    <w:rsid w:val="001B08C8"/>
    <w:rsid w:val="001B0C5A"/>
    <w:rsid w:val="001B7AC2"/>
    <w:rsid w:val="001C1E00"/>
    <w:rsid w:val="001C228B"/>
    <w:rsid w:val="001C394D"/>
    <w:rsid w:val="001C583C"/>
    <w:rsid w:val="001D1216"/>
    <w:rsid w:val="001E156D"/>
    <w:rsid w:val="001E1E58"/>
    <w:rsid w:val="001E2B95"/>
    <w:rsid w:val="001E2DCC"/>
    <w:rsid w:val="001E34F3"/>
    <w:rsid w:val="001E56C0"/>
    <w:rsid w:val="001E6BE8"/>
    <w:rsid w:val="001F42E9"/>
    <w:rsid w:val="001F721F"/>
    <w:rsid w:val="001F72B5"/>
    <w:rsid w:val="001F73ED"/>
    <w:rsid w:val="0020361E"/>
    <w:rsid w:val="00203D4A"/>
    <w:rsid w:val="00206B6D"/>
    <w:rsid w:val="002079A0"/>
    <w:rsid w:val="00210222"/>
    <w:rsid w:val="00214953"/>
    <w:rsid w:val="00221767"/>
    <w:rsid w:val="00222096"/>
    <w:rsid w:val="002264B4"/>
    <w:rsid w:val="00231A5C"/>
    <w:rsid w:val="002348E9"/>
    <w:rsid w:val="002355E9"/>
    <w:rsid w:val="002364ED"/>
    <w:rsid w:val="00236E2E"/>
    <w:rsid w:val="00250390"/>
    <w:rsid w:val="002510C4"/>
    <w:rsid w:val="00251B73"/>
    <w:rsid w:val="00254066"/>
    <w:rsid w:val="00256BD2"/>
    <w:rsid w:val="00261BF9"/>
    <w:rsid w:val="0026215A"/>
    <w:rsid w:val="00265A29"/>
    <w:rsid w:val="00266EC5"/>
    <w:rsid w:val="00267F41"/>
    <w:rsid w:val="002709CB"/>
    <w:rsid w:val="00270BD4"/>
    <w:rsid w:val="002719CA"/>
    <w:rsid w:val="00272596"/>
    <w:rsid w:val="0027407E"/>
    <w:rsid w:val="00274195"/>
    <w:rsid w:val="002747F8"/>
    <w:rsid w:val="00277E2B"/>
    <w:rsid w:val="00283F74"/>
    <w:rsid w:val="00286AD0"/>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2D6B"/>
    <w:rsid w:val="002C317F"/>
    <w:rsid w:val="002C389C"/>
    <w:rsid w:val="002C3955"/>
    <w:rsid w:val="002C5EB8"/>
    <w:rsid w:val="002D1F41"/>
    <w:rsid w:val="002D3B9C"/>
    <w:rsid w:val="002D4798"/>
    <w:rsid w:val="002D607E"/>
    <w:rsid w:val="002D6603"/>
    <w:rsid w:val="002D6B71"/>
    <w:rsid w:val="002E1D96"/>
    <w:rsid w:val="002E291B"/>
    <w:rsid w:val="002E4B1B"/>
    <w:rsid w:val="002E5BED"/>
    <w:rsid w:val="002E5FBD"/>
    <w:rsid w:val="002E63D7"/>
    <w:rsid w:val="002E66FF"/>
    <w:rsid w:val="002F014D"/>
    <w:rsid w:val="002F4994"/>
    <w:rsid w:val="002F693F"/>
    <w:rsid w:val="00300841"/>
    <w:rsid w:val="003011EF"/>
    <w:rsid w:val="003031DB"/>
    <w:rsid w:val="00305B2D"/>
    <w:rsid w:val="00310D94"/>
    <w:rsid w:val="00314B2E"/>
    <w:rsid w:val="00316925"/>
    <w:rsid w:val="003169A5"/>
    <w:rsid w:val="00321206"/>
    <w:rsid w:val="003254B2"/>
    <w:rsid w:val="00327428"/>
    <w:rsid w:val="00327D95"/>
    <w:rsid w:val="00332CA9"/>
    <w:rsid w:val="003337CB"/>
    <w:rsid w:val="00333A63"/>
    <w:rsid w:val="003361B8"/>
    <w:rsid w:val="00336549"/>
    <w:rsid w:val="0033748C"/>
    <w:rsid w:val="003423E2"/>
    <w:rsid w:val="00344641"/>
    <w:rsid w:val="0035135B"/>
    <w:rsid w:val="0035195F"/>
    <w:rsid w:val="0035274E"/>
    <w:rsid w:val="0035297C"/>
    <w:rsid w:val="00352D33"/>
    <w:rsid w:val="00353361"/>
    <w:rsid w:val="00353E49"/>
    <w:rsid w:val="003619A2"/>
    <w:rsid w:val="00362BBF"/>
    <w:rsid w:val="0036322C"/>
    <w:rsid w:val="003642DB"/>
    <w:rsid w:val="003650D7"/>
    <w:rsid w:val="0036527D"/>
    <w:rsid w:val="00365EBC"/>
    <w:rsid w:val="00366337"/>
    <w:rsid w:val="00374C2D"/>
    <w:rsid w:val="00380C16"/>
    <w:rsid w:val="00380CD9"/>
    <w:rsid w:val="0038328F"/>
    <w:rsid w:val="0038390E"/>
    <w:rsid w:val="003860FD"/>
    <w:rsid w:val="003871CA"/>
    <w:rsid w:val="00390842"/>
    <w:rsid w:val="0039479E"/>
    <w:rsid w:val="003964A0"/>
    <w:rsid w:val="00397E50"/>
    <w:rsid w:val="003A03ED"/>
    <w:rsid w:val="003A310F"/>
    <w:rsid w:val="003A4DA5"/>
    <w:rsid w:val="003A6D4B"/>
    <w:rsid w:val="003A768F"/>
    <w:rsid w:val="003B0F41"/>
    <w:rsid w:val="003B5023"/>
    <w:rsid w:val="003B5FD1"/>
    <w:rsid w:val="003B606A"/>
    <w:rsid w:val="003B6700"/>
    <w:rsid w:val="003C037E"/>
    <w:rsid w:val="003C099E"/>
    <w:rsid w:val="003C1DF9"/>
    <w:rsid w:val="003C543B"/>
    <w:rsid w:val="003C5AC9"/>
    <w:rsid w:val="003C5B78"/>
    <w:rsid w:val="003C69D1"/>
    <w:rsid w:val="003C6C5F"/>
    <w:rsid w:val="003D3E53"/>
    <w:rsid w:val="003D4599"/>
    <w:rsid w:val="003D4852"/>
    <w:rsid w:val="003D4C05"/>
    <w:rsid w:val="003D68DF"/>
    <w:rsid w:val="003E2AB9"/>
    <w:rsid w:val="003E2C39"/>
    <w:rsid w:val="003E5453"/>
    <w:rsid w:val="003F633E"/>
    <w:rsid w:val="003F6525"/>
    <w:rsid w:val="00402FDD"/>
    <w:rsid w:val="00411182"/>
    <w:rsid w:val="004129D5"/>
    <w:rsid w:val="00420306"/>
    <w:rsid w:val="00421A8C"/>
    <w:rsid w:val="0042799D"/>
    <w:rsid w:val="00432F45"/>
    <w:rsid w:val="00433308"/>
    <w:rsid w:val="004342AD"/>
    <w:rsid w:val="00436A9B"/>
    <w:rsid w:val="00437FAF"/>
    <w:rsid w:val="00440C06"/>
    <w:rsid w:val="00443486"/>
    <w:rsid w:val="0045012B"/>
    <w:rsid w:val="00454526"/>
    <w:rsid w:val="00455910"/>
    <w:rsid w:val="00456965"/>
    <w:rsid w:val="00463324"/>
    <w:rsid w:val="004636CC"/>
    <w:rsid w:val="004659C7"/>
    <w:rsid w:val="00465A9E"/>
    <w:rsid w:val="00466276"/>
    <w:rsid w:val="004671AA"/>
    <w:rsid w:val="00467CAB"/>
    <w:rsid w:val="00470354"/>
    <w:rsid w:val="004738B7"/>
    <w:rsid w:val="00474324"/>
    <w:rsid w:val="00475AF0"/>
    <w:rsid w:val="00476E46"/>
    <w:rsid w:val="00477494"/>
    <w:rsid w:val="00480376"/>
    <w:rsid w:val="00480835"/>
    <w:rsid w:val="00481EC2"/>
    <w:rsid w:val="0048460C"/>
    <w:rsid w:val="00484A02"/>
    <w:rsid w:val="00484A1F"/>
    <w:rsid w:val="00487E15"/>
    <w:rsid w:val="00494632"/>
    <w:rsid w:val="00497360"/>
    <w:rsid w:val="004A03A3"/>
    <w:rsid w:val="004A0B66"/>
    <w:rsid w:val="004A3118"/>
    <w:rsid w:val="004B1DC6"/>
    <w:rsid w:val="004B42A3"/>
    <w:rsid w:val="004B5112"/>
    <w:rsid w:val="004B6C92"/>
    <w:rsid w:val="004C03ED"/>
    <w:rsid w:val="004C61BF"/>
    <w:rsid w:val="004C732A"/>
    <w:rsid w:val="004C7F27"/>
    <w:rsid w:val="004D117E"/>
    <w:rsid w:val="004D3BCF"/>
    <w:rsid w:val="004D4556"/>
    <w:rsid w:val="004D4681"/>
    <w:rsid w:val="004D4B16"/>
    <w:rsid w:val="004E0AD5"/>
    <w:rsid w:val="004E10AC"/>
    <w:rsid w:val="004E1AEA"/>
    <w:rsid w:val="004E2A52"/>
    <w:rsid w:val="004E4549"/>
    <w:rsid w:val="004E5869"/>
    <w:rsid w:val="004E6EEC"/>
    <w:rsid w:val="004F220E"/>
    <w:rsid w:val="004F3071"/>
    <w:rsid w:val="004F65F0"/>
    <w:rsid w:val="0050030E"/>
    <w:rsid w:val="00500C73"/>
    <w:rsid w:val="005013BF"/>
    <w:rsid w:val="00501F76"/>
    <w:rsid w:val="00502F19"/>
    <w:rsid w:val="00504BD1"/>
    <w:rsid w:val="00504C34"/>
    <w:rsid w:val="00507285"/>
    <w:rsid w:val="00514BD4"/>
    <w:rsid w:val="005163C2"/>
    <w:rsid w:val="00517B92"/>
    <w:rsid w:val="0052622A"/>
    <w:rsid w:val="00531B6F"/>
    <w:rsid w:val="00536140"/>
    <w:rsid w:val="005366D6"/>
    <w:rsid w:val="00536D3B"/>
    <w:rsid w:val="00537F13"/>
    <w:rsid w:val="00537F8C"/>
    <w:rsid w:val="00540D2C"/>
    <w:rsid w:val="0054182D"/>
    <w:rsid w:val="00551818"/>
    <w:rsid w:val="00551C00"/>
    <w:rsid w:val="00552E82"/>
    <w:rsid w:val="0055408B"/>
    <w:rsid w:val="00555F12"/>
    <w:rsid w:val="00556DBF"/>
    <w:rsid w:val="0055757F"/>
    <w:rsid w:val="00561AFB"/>
    <w:rsid w:val="005655DB"/>
    <w:rsid w:val="0056587F"/>
    <w:rsid w:val="005664BC"/>
    <w:rsid w:val="00570663"/>
    <w:rsid w:val="005739E5"/>
    <w:rsid w:val="005747B3"/>
    <w:rsid w:val="00585108"/>
    <w:rsid w:val="005867E7"/>
    <w:rsid w:val="0058693D"/>
    <w:rsid w:val="00586949"/>
    <w:rsid w:val="0058761B"/>
    <w:rsid w:val="00592515"/>
    <w:rsid w:val="005935B5"/>
    <w:rsid w:val="00594F47"/>
    <w:rsid w:val="005A2BEB"/>
    <w:rsid w:val="005A47A4"/>
    <w:rsid w:val="005B02AA"/>
    <w:rsid w:val="005B084B"/>
    <w:rsid w:val="005B08D0"/>
    <w:rsid w:val="005B1051"/>
    <w:rsid w:val="005B115E"/>
    <w:rsid w:val="005B140E"/>
    <w:rsid w:val="005B7311"/>
    <w:rsid w:val="005C5FB5"/>
    <w:rsid w:val="005C6329"/>
    <w:rsid w:val="005D216D"/>
    <w:rsid w:val="005D24A1"/>
    <w:rsid w:val="005D64C2"/>
    <w:rsid w:val="005D79D2"/>
    <w:rsid w:val="005E10A6"/>
    <w:rsid w:val="005E38D6"/>
    <w:rsid w:val="005E5991"/>
    <w:rsid w:val="005E6E3C"/>
    <w:rsid w:val="005E7B7D"/>
    <w:rsid w:val="005F38E3"/>
    <w:rsid w:val="005F3A96"/>
    <w:rsid w:val="005F6EE8"/>
    <w:rsid w:val="005F770A"/>
    <w:rsid w:val="005F7EBE"/>
    <w:rsid w:val="00607861"/>
    <w:rsid w:val="00610E16"/>
    <w:rsid w:val="0061278A"/>
    <w:rsid w:val="00614193"/>
    <w:rsid w:val="00616DF7"/>
    <w:rsid w:val="006234E6"/>
    <w:rsid w:val="006235E8"/>
    <w:rsid w:val="00631096"/>
    <w:rsid w:val="00633AC5"/>
    <w:rsid w:val="00633FEB"/>
    <w:rsid w:val="00635507"/>
    <w:rsid w:val="006366D7"/>
    <w:rsid w:val="0064033C"/>
    <w:rsid w:val="006448EF"/>
    <w:rsid w:val="00645486"/>
    <w:rsid w:val="006455E5"/>
    <w:rsid w:val="006469F2"/>
    <w:rsid w:val="00651BB6"/>
    <w:rsid w:val="006539A6"/>
    <w:rsid w:val="00654580"/>
    <w:rsid w:val="00656838"/>
    <w:rsid w:val="00657052"/>
    <w:rsid w:val="00662167"/>
    <w:rsid w:val="00662DA7"/>
    <w:rsid w:val="006635E4"/>
    <w:rsid w:val="006645B7"/>
    <w:rsid w:val="006656FE"/>
    <w:rsid w:val="00672F9F"/>
    <w:rsid w:val="0068161B"/>
    <w:rsid w:val="006821DD"/>
    <w:rsid w:val="006853AE"/>
    <w:rsid w:val="00690985"/>
    <w:rsid w:val="00692430"/>
    <w:rsid w:val="00693875"/>
    <w:rsid w:val="0069595D"/>
    <w:rsid w:val="006976A2"/>
    <w:rsid w:val="00697861"/>
    <w:rsid w:val="00697FB6"/>
    <w:rsid w:val="006A063F"/>
    <w:rsid w:val="006A1934"/>
    <w:rsid w:val="006A4DB5"/>
    <w:rsid w:val="006A65BF"/>
    <w:rsid w:val="006B18C0"/>
    <w:rsid w:val="006B23F8"/>
    <w:rsid w:val="006B32AE"/>
    <w:rsid w:val="006B4775"/>
    <w:rsid w:val="006B5A4D"/>
    <w:rsid w:val="006B621F"/>
    <w:rsid w:val="006B7FC9"/>
    <w:rsid w:val="006C1226"/>
    <w:rsid w:val="006C2571"/>
    <w:rsid w:val="006C4F9D"/>
    <w:rsid w:val="006C5546"/>
    <w:rsid w:val="006C6FCB"/>
    <w:rsid w:val="006D03E6"/>
    <w:rsid w:val="006D2246"/>
    <w:rsid w:val="006D29CC"/>
    <w:rsid w:val="006D43BA"/>
    <w:rsid w:val="006D4A2A"/>
    <w:rsid w:val="006D7203"/>
    <w:rsid w:val="006E06F2"/>
    <w:rsid w:val="006E14FC"/>
    <w:rsid w:val="006E15BB"/>
    <w:rsid w:val="006E56E6"/>
    <w:rsid w:val="006F0AB7"/>
    <w:rsid w:val="006F43F6"/>
    <w:rsid w:val="006F4A29"/>
    <w:rsid w:val="00700FEA"/>
    <w:rsid w:val="00702C68"/>
    <w:rsid w:val="007052FD"/>
    <w:rsid w:val="007063EF"/>
    <w:rsid w:val="00706918"/>
    <w:rsid w:val="00711295"/>
    <w:rsid w:val="0071292D"/>
    <w:rsid w:val="00722358"/>
    <w:rsid w:val="007251BD"/>
    <w:rsid w:val="007253E6"/>
    <w:rsid w:val="0072580C"/>
    <w:rsid w:val="00725B69"/>
    <w:rsid w:val="0072629B"/>
    <w:rsid w:val="00730D38"/>
    <w:rsid w:val="0073168B"/>
    <w:rsid w:val="00732B48"/>
    <w:rsid w:val="00733019"/>
    <w:rsid w:val="00736DB8"/>
    <w:rsid w:val="0074182F"/>
    <w:rsid w:val="00741C9C"/>
    <w:rsid w:val="00742F53"/>
    <w:rsid w:val="00744EFF"/>
    <w:rsid w:val="007453F3"/>
    <w:rsid w:val="00746D83"/>
    <w:rsid w:val="00751499"/>
    <w:rsid w:val="007547F7"/>
    <w:rsid w:val="00754FAE"/>
    <w:rsid w:val="0075511F"/>
    <w:rsid w:val="0075558E"/>
    <w:rsid w:val="007575A6"/>
    <w:rsid w:val="00763E26"/>
    <w:rsid w:val="0076463E"/>
    <w:rsid w:val="00771D05"/>
    <w:rsid w:val="00774643"/>
    <w:rsid w:val="0078376C"/>
    <w:rsid w:val="007858BF"/>
    <w:rsid w:val="00787E50"/>
    <w:rsid w:val="007901EA"/>
    <w:rsid w:val="007905ED"/>
    <w:rsid w:val="00791E8C"/>
    <w:rsid w:val="00793487"/>
    <w:rsid w:val="0079363C"/>
    <w:rsid w:val="0079381D"/>
    <w:rsid w:val="007978EB"/>
    <w:rsid w:val="007A05DC"/>
    <w:rsid w:val="007A1476"/>
    <w:rsid w:val="007A3F06"/>
    <w:rsid w:val="007A484D"/>
    <w:rsid w:val="007A54BD"/>
    <w:rsid w:val="007A58D6"/>
    <w:rsid w:val="007A6B50"/>
    <w:rsid w:val="007B0C8B"/>
    <w:rsid w:val="007B56E5"/>
    <w:rsid w:val="007B7F74"/>
    <w:rsid w:val="007B7FA6"/>
    <w:rsid w:val="007C03A7"/>
    <w:rsid w:val="007C2814"/>
    <w:rsid w:val="007C6718"/>
    <w:rsid w:val="007C7927"/>
    <w:rsid w:val="007C7D40"/>
    <w:rsid w:val="007D2888"/>
    <w:rsid w:val="007D2AE8"/>
    <w:rsid w:val="007D6AA5"/>
    <w:rsid w:val="007E35CC"/>
    <w:rsid w:val="007E40CB"/>
    <w:rsid w:val="007E55C9"/>
    <w:rsid w:val="007E75A7"/>
    <w:rsid w:val="007F0140"/>
    <w:rsid w:val="007F0C7E"/>
    <w:rsid w:val="007F10F1"/>
    <w:rsid w:val="007F3D52"/>
    <w:rsid w:val="007F734B"/>
    <w:rsid w:val="00801E80"/>
    <w:rsid w:val="008056E0"/>
    <w:rsid w:val="00806905"/>
    <w:rsid w:val="008126C6"/>
    <w:rsid w:val="00816034"/>
    <w:rsid w:val="008204E0"/>
    <w:rsid w:val="00822E14"/>
    <w:rsid w:val="00825AD7"/>
    <w:rsid w:val="008261DE"/>
    <w:rsid w:val="008310B7"/>
    <w:rsid w:val="00831883"/>
    <w:rsid w:val="008358D4"/>
    <w:rsid w:val="00836717"/>
    <w:rsid w:val="00840778"/>
    <w:rsid w:val="00846920"/>
    <w:rsid w:val="008516EA"/>
    <w:rsid w:val="00852A19"/>
    <w:rsid w:val="00852FDC"/>
    <w:rsid w:val="008540A7"/>
    <w:rsid w:val="00854BD4"/>
    <w:rsid w:val="00857895"/>
    <w:rsid w:val="00862052"/>
    <w:rsid w:val="008628E2"/>
    <w:rsid w:val="00863451"/>
    <w:rsid w:val="00863BB6"/>
    <w:rsid w:val="00865721"/>
    <w:rsid w:val="00867493"/>
    <w:rsid w:val="00867BC5"/>
    <w:rsid w:val="00873C01"/>
    <w:rsid w:val="00880001"/>
    <w:rsid w:val="00882B83"/>
    <w:rsid w:val="008848F1"/>
    <w:rsid w:val="008859BC"/>
    <w:rsid w:val="00886AC5"/>
    <w:rsid w:val="008878C5"/>
    <w:rsid w:val="00890338"/>
    <w:rsid w:val="00893030"/>
    <w:rsid w:val="00893EC9"/>
    <w:rsid w:val="00895088"/>
    <w:rsid w:val="00895F54"/>
    <w:rsid w:val="008A5BA4"/>
    <w:rsid w:val="008A7C74"/>
    <w:rsid w:val="008B3A21"/>
    <w:rsid w:val="008B45B9"/>
    <w:rsid w:val="008B680B"/>
    <w:rsid w:val="008C1F83"/>
    <w:rsid w:val="008D10E4"/>
    <w:rsid w:val="008D39D9"/>
    <w:rsid w:val="008D4007"/>
    <w:rsid w:val="008D453C"/>
    <w:rsid w:val="008D4634"/>
    <w:rsid w:val="008D56E7"/>
    <w:rsid w:val="008D64EE"/>
    <w:rsid w:val="008D6A2B"/>
    <w:rsid w:val="008D7F24"/>
    <w:rsid w:val="008E00D5"/>
    <w:rsid w:val="008E1233"/>
    <w:rsid w:val="008E2BF9"/>
    <w:rsid w:val="008E4E67"/>
    <w:rsid w:val="008F0185"/>
    <w:rsid w:val="008F1EC0"/>
    <w:rsid w:val="008F1F5E"/>
    <w:rsid w:val="008F2940"/>
    <w:rsid w:val="008F4D7C"/>
    <w:rsid w:val="008F5168"/>
    <w:rsid w:val="008F6341"/>
    <w:rsid w:val="008F7A5A"/>
    <w:rsid w:val="00901528"/>
    <w:rsid w:val="0090573B"/>
    <w:rsid w:val="009126B3"/>
    <w:rsid w:val="00916440"/>
    <w:rsid w:val="0091711E"/>
    <w:rsid w:val="00920E63"/>
    <w:rsid w:val="00921B98"/>
    <w:rsid w:val="0092440E"/>
    <w:rsid w:val="0092643C"/>
    <w:rsid w:val="009311E7"/>
    <w:rsid w:val="009320B5"/>
    <w:rsid w:val="00934097"/>
    <w:rsid w:val="009347D9"/>
    <w:rsid w:val="00934F36"/>
    <w:rsid w:val="00940720"/>
    <w:rsid w:val="00941888"/>
    <w:rsid w:val="00942A26"/>
    <w:rsid w:val="0094368A"/>
    <w:rsid w:val="0094641E"/>
    <w:rsid w:val="00947B0C"/>
    <w:rsid w:val="00952075"/>
    <w:rsid w:val="009536DD"/>
    <w:rsid w:val="009539A1"/>
    <w:rsid w:val="00960E72"/>
    <w:rsid w:val="00961F46"/>
    <w:rsid w:val="00964BDD"/>
    <w:rsid w:val="00964EF0"/>
    <w:rsid w:val="00966339"/>
    <w:rsid w:val="009733D4"/>
    <w:rsid w:val="0098049F"/>
    <w:rsid w:val="00981119"/>
    <w:rsid w:val="009832EF"/>
    <w:rsid w:val="00985661"/>
    <w:rsid w:val="009856D4"/>
    <w:rsid w:val="00986DE6"/>
    <w:rsid w:val="009964AC"/>
    <w:rsid w:val="009A1613"/>
    <w:rsid w:val="009A1F5A"/>
    <w:rsid w:val="009A2C3F"/>
    <w:rsid w:val="009A2D53"/>
    <w:rsid w:val="009A5C40"/>
    <w:rsid w:val="009A697E"/>
    <w:rsid w:val="009B4D9C"/>
    <w:rsid w:val="009B5AD5"/>
    <w:rsid w:val="009C7631"/>
    <w:rsid w:val="009D095A"/>
    <w:rsid w:val="009D39E1"/>
    <w:rsid w:val="009D54D5"/>
    <w:rsid w:val="009D6D62"/>
    <w:rsid w:val="009E33CF"/>
    <w:rsid w:val="009E453B"/>
    <w:rsid w:val="009E4B29"/>
    <w:rsid w:val="009F28A0"/>
    <w:rsid w:val="009F32F4"/>
    <w:rsid w:val="009F5C01"/>
    <w:rsid w:val="009F747D"/>
    <w:rsid w:val="00A00701"/>
    <w:rsid w:val="00A01904"/>
    <w:rsid w:val="00A10F2A"/>
    <w:rsid w:val="00A11E39"/>
    <w:rsid w:val="00A12845"/>
    <w:rsid w:val="00A14155"/>
    <w:rsid w:val="00A146BF"/>
    <w:rsid w:val="00A14EBD"/>
    <w:rsid w:val="00A155EC"/>
    <w:rsid w:val="00A15950"/>
    <w:rsid w:val="00A16B80"/>
    <w:rsid w:val="00A21318"/>
    <w:rsid w:val="00A21EB7"/>
    <w:rsid w:val="00A261E0"/>
    <w:rsid w:val="00A30529"/>
    <w:rsid w:val="00A36756"/>
    <w:rsid w:val="00A40967"/>
    <w:rsid w:val="00A462CB"/>
    <w:rsid w:val="00A46ADF"/>
    <w:rsid w:val="00A46D7A"/>
    <w:rsid w:val="00A567F1"/>
    <w:rsid w:val="00A60FA6"/>
    <w:rsid w:val="00A61FB7"/>
    <w:rsid w:val="00A63B6E"/>
    <w:rsid w:val="00A64319"/>
    <w:rsid w:val="00A7516C"/>
    <w:rsid w:val="00A76182"/>
    <w:rsid w:val="00A77C22"/>
    <w:rsid w:val="00A80CA0"/>
    <w:rsid w:val="00A82BF0"/>
    <w:rsid w:val="00A86E45"/>
    <w:rsid w:val="00A87399"/>
    <w:rsid w:val="00A87F4A"/>
    <w:rsid w:val="00A91307"/>
    <w:rsid w:val="00A93281"/>
    <w:rsid w:val="00A955FC"/>
    <w:rsid w:val="00A9638D"/>
    <w:rsid w:val="00AA01BA"/>
    <w:rsid w:val="00AB054E"/>
    <w:rsid w:val="00AB0BC2"/>
    <w:rsid w:val="00AB2011"/>
    <w:rsid w:val="00AB47BF"/>
    <w:rsid w:val="00AB49AD"/>
    <w:rsid w:val="00AC112E"/>
    <w:rsid w:val="00AC1A15"/>
    <w:rsid w:val="00AC3D4F"/>
    <w:rsid w:val="00AC480D"/>
    <w:rsid w:val="00AC618E"/>
    <w:rsid w:val="00AD2879"/>
    <w:rsid w:val="00AD2E57"/>
    <w:rsid w:val="00AD5C50"/>
    <w:rsid w:val="00AD6E8C"/>
    <w:rsid w:val="00AE079C"/>
    <w:rsid w:val="00AE0A7C"/>
    <w:rsid w:val="00AE3581"/>
    <w:rsid w:val="00AF19CE"/>
    <w:rsid w:val="00AF22C4"/>
    <w:rsid w:val="00AF65B2"/>
    <w:rsid w:val="00AF67CE"/>
    <w:rsid w:val="00AF6906"/>
    <w:rsid w:val="00AF6C7B"/>
    <w:rsid w:val="00B0123C"/>
    <w:rsid w:val="00B0169F"/>
    <w:rsid w:val="00B0170F"/>
    <w:rsid w:val="00B12A8D"/>
    <w:rsid w:val="00B1459B"/>
    <w:rsid w:val="00B27CD7"/>
    <w:rsid w:val="00B30C1F"/>
    <w:rsid w:val="00B31027"/>
    <w:rsid w:val="00B32253"/>
    <w:rsid w:val="00B36BB1"/>
    <w:rsid w:val="00B40514"/>
    <w:rsid w:val="00B41801"/>
    <w:rsid w:val="00B418FD"/>
    <w:rsid w:val="00B43094"/>
    <w:rsid w:val="00B44A3B"/>
    <w:rsid w:val="00B452BA"/>
    <w:rsid w:val="00B51C51"/>
    <w:rsid w:val="00B52825"/>
    <w:rsid w:val="00B645F3"/>
    <w:rsid w:val="00B648DB"/>
    <w:rsid w:val="00B64DD0"/>
    <w:rsid w:val="00B71E19"/>
    <w:rsid w:val="00B75FDE"/>
    <w:rsid w:val="00B82AEB"/>
    <w:rsid w:val="00B83A94"/>
    <w:rsid w:val="00B84E1E"/>
    <w:rsid w:val="00B85702"/>
    <w:rsid w:val="00B87DAC"/>
    <w:rsid w:val="00B915E8"/>
    <w:rsid w:val="00B92C53"/>
    <w:rsid w:val="00B9444F"/>
    <w:rsid w:val="00B96232"/>
    <w:rsid w:val="00B9734F"/>
    <w:rsid w:val="00BA1B91"/>
    <w:rsid w:val="00BB02DA"/>
    <w:rsid w:val="00BB4D5A"/>
    <w:rsid w:val="00BB565C"/>
    <w:rsid w:val="00BB6180"/>
    <w:rsid w:val="00BB6937"/>
    <w:rsid w:val="00BC0F24"/>
    <w:rsid w:val="00BC293A"/>
    <w:rsid w:val="00BC2D76"/>
    <w:rsid w:val="00BC47A8"/>
    <w:rsid w:val="00BC4DE4"/>
    <w:rsid w:val="00BC518C"/>
    <w:rsid w:val="00BC526A"/>
    <w:rsid w:val="00BC52A6"/>
    <w:rsid w:val="00BC58BD"/>
    <w:rsid w:val="00BD0DB5"/>
    <w:rsid w:val="00BD1391"/>
    <w:rsid w:val="00BD3558"/>
    <w:rsid w:val="00BD45A2"/>
    <w:rsid w:val="00BD580E"/>
    <w:rsid w:val="00BE0AAF"/>
    <w:rsid w:val="00BE0FD2"/>
    <w:rsid w:val="00BE2C8E"/>
    <w:rsid w:val="00C002D2"/>
    <w:rsid w:val="00C006F5"/>
    <w:rsid w:val="00C0090E"/>
    <w:rsid w:val="00C125C0"/>
    <w:rsid w:val="00C15644"/>
    <w:rsid w:val="00C16793"/>
    <w:rsid w:val="00C22AD9"/>
    <w:rsid w:val="00C2340C"/>
    <w:rsid w:val="00C23F66"/>
    <w:rsid w:val="00C32AA1"/>
    <w:rsid w:val="00C34727"/>
    <w:rsid w:val="00C3520E"/>
    <w:rsid w:val="00C354FE"/>
    <w:rsid w:val="00C35773"/>
    <w:rsid w:val="00C42A2A"/>
    <w:rsid w:val="00C42FEC"/>
    <w:rsid w:val="00C4381A"/>
    <w:rsid w:val="00C43CBC"/>
    <w:rsid w:val="00C457C3"/>
    <w:rsid w:val="00C46085"/>
    <w:rsid w:val="00C470C4"/>
    <w:rsid w:val="00C5034E"/>
    <w:rsid w:val="00C52751"/>
    <w:rsid w:val="00C528BC"/>
    <w:rsid w:val="00C52F09"/>
    <w:rsid w:val="00C52FA2"/>
    <w:rsid w:val="00C54D7E"/>
    <w:rsid w:val="00C564F0"/>
    <w:rsid w:val="00C600AF"/>
    <w:rsid w:val="00C72482"/>
    <w:rsid w:val="00C73311"/>
    <w:rsid w:val="00C741C3"/>
    <w:rsid w:val="00C83E66"/>
    <w:rsid w:val="00C85A56"/>
    <w:rsid w:val="00C879AB"/>
    <w:rsid w:val="00C90479"/>
    <w:rsid w:val="00C96DEA"/>
    <w:rsid w:val="00C97890"/>
    <w:rsid w:val="00C97AD6"/>
    <w:rsid w:val="00CA1702"/>
    <w:rsid w:val="00CA42BF"/>
    <w:rsid w:val="00CA5353"/>
    <w:rsid w:val="00CA6978"/>
    <w:rsid w:val="00CB52F1"/>
    <w:rsid w:val="00CB70C3"/>
    <w:rsid w:val="00CB7733"/>
    <w:rsid w:val="00CC1896"/>
    <w:rsid w:val="00CC2EE9"/>
    <w:rsid w:val="00CC6E15"/>
    <w:rsid w:val="00CC7C67"/>
    <w:rsid w:val="00CD2C1B"/>
    <w:rsid w:val="00CD54A2"/>
    <w:rsid w:val="00CD6A6F"/>
    <w:rsid w:val="00CD7BAA"/>
    <w:rsid w:val="00CE0EF2"/>
    <w:rsid w:val="00CE20FB"/>
    <w:rsid w:val="00CE2327"/>
    <w:rsid w:val="00CF00A3"/>
    <w:rsid w:val="00CF08E1"/>
    <w:rsid w:val="00CF0D3B"/>
    <w:rsid w:val="00CF1CFF"/>
    <w:rsid w:val="00CF34C9"/>
    <w:rsid w:val="00CF3D14"/>
    <w:rsid w:val="00CF575A"/>
    <w:rsid w:val="00CF644A"/>
    <w:rsid w:val="00CF77AB"/>
    <w:rsid w:val="00D02194"/>
    <w:rsid w:val="00D02DB0"/>
    <w:rsid w:val="00D02FD7"/>
    <w:rsid w:val="00D05703"/>
    <w:rsid w:val="00D05F19"/>
    <w:rsid w:val="00D078B7"/>
    <w:rsid w:val="00D12E71"/>
    <w:rsid w:val="00D1421C"/>
    <w:rsid w:val="00D16AA2"/>
    <w:rsid w:val="00D173A4"/>
    <w:rsid w:val="00D2324C"/>
    <w:rsid w:val="00D2398D"/>
    <w:rsid w:val="00D25276"/>
    <w:rsid w:val="00D2617E"/>
    <w:rsid w:val="00D303E4"/>
    <w:rsid w:val="00D30CAD"/>
    <w:rsid w:val="00D31410"/>
    <w:rsid w:val="00D32844"/>
    <w:rsid w:val="00D33F7E"/>
    <w:rsid w:val="00D34572"/>
    <w:rsid w:val="00D400DB"/>
    <w:rsid w:val="00D4149D"/>
    <w:rsid w:val="00D41667"/>
    <w:rsid w:val="00D42002"/>
    <w:rsid w:val="00D46D40"/>
    <w:rsid w:val="00D5319B"/>
    <w:rsid w:val="00D57EED"/>
    <w:rsid w:val="00D60382"/>
    <w:rsid w:val="00D62CAC"/>
    <w:rsid w:val="00D643A5"/>
    <w:rsid w:val="00D64C3F"/>
    <w:rsid w:val="00D65F13"/>
    <w:rsid w:val="00D667BB"/>
    <w:rsid w:val="00D72C14"/>
    <w:rsid w:val="00D741A4"/>
    <w:rsid w:val="00D75515"/>
    <w:rsid w:val="00D76168"/>
    <w:rsid w:val="00D77869"/>
    <w:rsid w:val="00D80E28"/>
    <w:rsid w:val="00D84E35"/>
    <w:rsid w:val="00D876D2"/>
    <w:rsid w:val="00D878DD"/>
    <w:rsid w:val="00D87F43"/>
    <w:rsid w:val="00D905BE"/>
    <w:rsid w:val="00D90B45"/>
    <w:rsid w:val="00D91D69"/>
    <w:rsid w:val="00D927FA"/>
    <w:rsid w:val="00D9349F"/>
    <w:rsid w:val="00D96A49"/>
    <w:rsid w:val="00DA5301"/>
    <w:rsid w:val="00DA68F8"/>
    <w:rsid w:val="00DB0B28"/>
    <w:rsid w:val="00DB26FB"/>
    <w:rsid w:val="00DB30FD"/>
    <w:rsid w:val="00DB60AF"/>
    <w:rsid w:val="00DB714F"/>
    <w:rsid w:val="00DB7AA5"/>
    <w:rsid w:val="00DC0D64"/>
    <w:rsid w:val="00DC1F35"/>
    <w:rsid w:val="00DC396A"/>
    <w:rsid w:val="00DC45CD"/>
    <w:rsid w:val="00DC694F"/>
    <w:rsid w:val="00DD172A"/>
    <w:rsid w:val="00DD17A3"/>
    <w:rsid w:val="00DD497F"/>
    <w:rsid w:val="00DD6211"/>
    <w:rsid w:val="00DD708A"/>
    <w:rsid w:val="00DE28AA"/>
    <w:rsid w:val="00DE6760"/>
    <w:rsid w:val="00DE798F"/>
    <w:rsid w:val="00DF1423"/>
    <w:rsid w:val="00DF263D"/>
    <w:rsid w:val="00DF5A29"/>
    <w:rsid w:val="00DF6A78"/>
    <w:rsid w:val="00DF73A5"/>
    <w:rsid w:val="00E04FE9"/>
    <w:rsid w:val="00E07A85"/>
    <w:rsid w:val="00E1067C"/>
    <w:rsid w:val="00E11DEE"/>
    <w:rsid w:val="00E132C5"/>
    <w:rsid w:val="00E23D47"/>
    <w:rsid w:val="00E2401E"/>
    <w:rsid w:val="00E242C8"/>
    <w:rsid w:val="00E2446F"/>
    <w:rsid w:val="00E2518A"/>
    <w:rsid w:val="00E27139"/>
    <w:rsid w:val="00E30CC3"/>
    <w:rsid w:val="00E37350"/>
    <w:rsid w:val="00E40632"/>
    <w:rsid w:val="00E41488"/>
    <w:rsid w:val="00E41BC1"/>
    <w:rsid w:val="00E43E32"/>
    <w:rsid w:val="00E4651A"/>
    <w:rsid w:val="00E5101F"/>
    <w:rsid w:val="00E518F2"/>
    <w:rsid w:val="00E53579"/>
    <w:rsid w:val="00E5475C"/>
    <w:rsid w:val="00E609C5"/>
    <w:rsid w:val="00E618C0"/>
    <w:rsid w:val="00E62AAF"/>
    <w:rsid w:val="00E62DD9"/>
    <w:rsid w:val="00E63E6B"/>
    <w:rsid w:val="00E64C1B"/>
    <w:rsid w:val="00E64F8A"/>
    <w:rsid w:val="00E65FBC"/>
    <w:rsid w:val="00E739C9"/>
    <w:rsid w:val="00E765E6"/>
    <w:rsid w:val="00E76604"/>
    <w:rsid w:val="00E86A99"/>
    <w:rsid w:val="00E92E47"/>
    <w:rsid w:val="00E93873"/>
    <w:rsid w:val="00E9668A"/>
    <w:rsid w:val="00E96861"/>
    <w:rsid w:val="00EA0430"/>
    <w:rsid w:val="00EA2C62"/>
    <w:rsid w:val="00EA589D"/>
    <w:rsid w:val="00EA7539"/>
    <w:rsid w:val="00EA7AD5"/>
    <w:rsid w:val="00EB11CD"/>
    <w:rsid w:val="00EB35CC"/>
    <w:rsid w:val="00EB485B"/>
    <w:rsid w:val="00EC0A5C"/>
    <w:rsid w:val="00EC12E7"/>
    <w:rsid w:val="00EC38EB"/>
    <w:rsid w:val="00EC549A"/>
    <w:rsid w:val="00EC5E60"/>
    <w:rsid w:val="00EC7323"/>
    <w:rsid w:val="00ED3B10"/>
    <w:rsid w:val="00ED4946"/>
    <w:rsid w:val="00ED5279"/>
    <w:rsid w:val="00ED5916"/>
    <w:rsid w:val="00ED6D90"/>
    <w:rsid w:val="00ED75F7"/>
    <w:rsid w:val="00EE253C"/>
    <w:rsid w:val="00EE515E"/>
    <w:rsid w:val="00EE73A1"/>
    <w:rsid w:val="00EE7C03"/>
    <w:rsid w:val="00EF3B58"/>
    <w:rsid w:val="00EF7169"/>
    <w:rsid w:val="00EF7BDE"/>
    <w:rsid w:val="00F07C3A"/>
    <w:rsid w:val="00F1447A"/>
    <w:rsid w:val="00F21E36"/>
    <w:rsid w:val="00F22249"/>
    <w:rsid w:val="00F232C6"/>
    <w:rsid w:val="00F23E20"/>
    <w:rsid w:val="00F24341"/>
    <w:rsid w:val="00F26D69"/>
    <w:rsid w:val="00F26FB6"/>
    <w:rsid w:val="00F334FC"/>
    <w:rsid w:val="00F34340"/>
    <w:rsid w:val="00F36A11"/>
    <w:rsid w:val="00F3776F"/>
    <w:rsid w:val="00F40D2B"/>
    <w:rsid w:val="00F440E4"/>
    <w:rsid w:val="00F45D5E"/>
    <w:rsid w:val="00F47C06"/>
    <w:rsid w:val="00F51971"/>
    <w:rsid w:val="00F525C4"/>
    <w:rsid w:val="00F62A84"/>
    <w:rsid w:val="00F63D54"/>
    <w:rsid w:val="00F6445F"/>
    <w:rsid w:val="00F64FBD"/>
    <w:rsid w:val="00F65998"/>
    <w:rsid w:val="00F66167"/>
    <w:rsid w:val="00F7160D"/>
    <w:rsid w:val="00F81189"/>
    <w:rsid w:val="00F83B14"/>
    <w:rsid w:val="00F85BA8"/>
    <w:rsid w:val="00F86BE8"/>
    <w:rsid w:val="00F86CA8"/>
    <w:rsid w:val="00F87135"/>
    <w:rsid w:val="00F878A4"/>
    <w:rsid w:val="00F90901"/>
    <w:rsid w:val="00F93406"/>
    <w:rsid w:val="00F978A5"/>
    <w:rsid w:val="00F979A8"/>
    <w:rsid w:val="00FA0E97"/>
    <w:rsid w:val="00FA22AB"/>
    <w:rsid w:val="00FA3559"/>
    <w:rsid w:val="00FA3726"/>
    <w:rsid w:val="00FA551A"/>
    <w:rsid w:val="00FA5817"/>
    <w:rsid w:val="00FA6EC1"/>
    <w:rsid w:val="00FA7131"/>
    <w:rsid w:val="00FB0DAA"/>
    <w:rsid w:val="00FB19FE"/>
    <w:rsid w:val="00FB5DF2"/>
    <w:rsid w:val="00FD0035"/>
    <w:rsid w:val="00FD11CF"/>
    <w:rsid w:val="00FD4B2B"/>
    <w:rsid w:val="00FD74AF"/>
    <w:rsid w:val="00FD7D50"/>
    <w:rsid w:val="00FE0355"/>
    <w:rsid w:val="00FE0C00"/>
    <w:rsid w:val="00FE3F8B"/>
    <w:rsid w:val="00FE5CD1"/>
    <w:rsid w:val="00FF1C8C"/>
    <w:rsid w:val="00FF2053"/>
    <w:rsid w:val="00FF3120"/>
    <w:rsid w:val="00FF3D30"/>
    <w:rsid w:val="00FF4AA5"/>
    <w:rsid w:val="00FF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D55381FE-506C-4103-BC8C-5F5F28D7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c7f8178a97f195b2fa368ea0e1c0dc11">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7a7ed5f8d94bf1982d5c9f0f753e1369"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B981A-B8AC-4F65-BA22-4FA44DE57578}">
  <ds:schemaRefs>
    <ds:schemaRef ds:uri="http://schemas.microsoft.com/office/2006/documentManagement/types"/>
    <ds:schemaRef ds:uri="http://purl.org/dc/dcmitype/"/>
    <ds:schemaRef ds:uri="f413dc7c-0574-48a9-bc92-22baeca49aa8"/>
    <ds:schemaRef ds:uri="http://purl.org/dc/terms/"/>
    <ds:schemaRef ds:uri="7351e983-a46d-448f-b3b9-3daa27b8489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customXml/itemProps3.xml><?xml version="1.0" encoding="utf-8"?>
<ds:datastoreItem xmlns:ds="http://schemas.openxmlformats.org/officeDocument/2006/customXml" ds:itemID="{8EA68B61-8C67-4F29-B072-8DDA3F21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AB931-FA3C-4EB5-9ED5-8ADEA9EBD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4663</Characters>
  <Application>Microsoft Office Word</Application>
  <DocSecurity>0</DocSecurity>
  <Lines>145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Susan Hemphill</cp:lastModifiedBy>
  <cp:revision>2</cp:revision>
  <cp:lastPrinted>2025-12-09T16:25:00Z</cp:lastPrinted>
  <dcterms:created xsi:type="dcterms:W3CDTF">2025-12-11T16:04:00Z</dcterms:created>
  <dcterms:modified xsi:type="dcterms:W3CDTF">2025-12-11T16:04:00Z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